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FC" w:rsidRDefault="00CD2496" w:rsidP="00066DFC">
      <w:pPr>
        <w:tabs>
          <w:tab w:val="left" w:pos="6200"/>
        </w:tabs>
      </w:pPr>
      <w:r>
        <w:rPr>
          <w:b w:val="0"/>
          <w:i/>
          <w:noProof/>
          <w:snapToGrid/>
          <w:color w:val="000000"/>
        </w:rPr>
        <mc:AlternateContent>
          <mc:Choice Requires="wps">
            <w:drawing>
              <wp:anchor distT="0" distB="0" distL="114300" distR="114300" simplePos="0" relativeHeight="251658240" behindDoc="0" locked="0" layoutInCell="1" allowOverlap="1">
                <wp:simplePos x="0" y="0"/>
                <wp:positionH relativeFrom="column">
                  <wp:posOffset>4217670</wp:posOffset>
                </wp:positionH>
                <wp:positionV relativeFrom="paragraph">
                  <wp:posOffset>-394082</wp:posOffset>
                </wp:positionV>
                <wp:extent cx="2444115" cy="775411"/>
                <wp:effectExtent l="0" t="0" r="0" b="571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775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96" w:rsidRPr="00F97B95" w:rsidRDefault="00CD2496" w:rsidP="00CD2496">
                            <w:pPr>
                              <w:pStyle w:val="Nagwek"/>
                              <w:jc w:val="right"/>
                              <w:rPr>
                                <w:rFonts w:ascii="Arial Narrow" w:hAnsi="Arial Narrow"/>
                                <w:sz w:val="14"/>
                              </w:rPr>
                            </w:pPr>
                            <w:r w:rsidRPr="00F97B95">
                              <w:rPr>
                                <w:rFonts w:ascii="Arial Narrow" w:hAnsi="Arial Narrow"/>
                                <w:sz w:val="14"/>
                              </w:rPr>
                              <w:t xml:space="preserve">Załącznik nr </w:t>
                            </w:r>
                            <w:r w:rsidR="003A15D4">
                              <w:rPr>
                                <w:rFonts w:ascii="Arial Narrow" w:hAnsi="Arial Narrow"/>
                                <w:sz w:val="14"/>
                              </w:rPr>
                              <w:t>1</w:t>
                            </w:r>
                          </w:p>
                          <w:p w:rsidR="00CD2496" w:rsidRPr="00F97B95" w:rsidRDefault="00CD2496" w:rsidP="00CD2496">
                            <w:pPr>
                              <w:pStyle w:val="Nagwek"/>
                              <w:jc w:val="right"/>
                              <w:rPr>
                                <w:rFonts w:ascii="Arial Narrow" w:hAnsi="Arial Narrow"/>
                                <w:b w:val="0"/>
                                <w:i/>
                                <w:sz w:val="14"/>
                              </w:rPr>
                            </w:pPr>
                            <w:r w:rsidRPr="00F97B95">
                              <w:rPr>
                                <w:rFonts w:ascii="Arial Narrow" w:hAnsi="Arial Narrow"/>
                                <w:b w:val="0"/>
                                <w:sz w:val="14"/>
                              </w:rPr>
                              <w:t xml:space="preserve">do Instrukcji: </w:t>
                            </w:r>
                            <w:r w:rsidRPr="00F97B95">
                              <w:rPr>
                                <w:rFonts w:ascii="Arial Narrow" w:hAnsi="Arial Narrow"/>
                                <w:b w:val="0"/>
                                <w:i/>
                                <w:sz w:val="14"/>
                              </w:rPr>
                              <w:t xml:space="preserve">Realizacja przekazów </w:t>
                            </w:r>
                          </w:p>
                          <w:p w:rsidR="00CD2496" w:rsidRPr="00F97B95" w:rsidRDefault="00CD2496" w:rsidP="00CD2496">
                            <w:pPr>
                              <w:pStyle w:val="Nagwek"/>
                              <w:jc w:val="right"/>
                              <w:rPr>
                                <w:rFonts w:ascii="Arial Narrow" w:hAnsi="Arial Narrow"/>
                                <w:b w:val="0"/>
                                <w:i/>
                                <w:sz w:val="14"/>
                              </w:rPr>
                            </w:pPr>
                            <w:r w:rsidRPr="00F97B95">
                              <w:rPr>
                                <w:rFonts w:ascii="Arial Narrow" w:hAnsi="Arial Narrow"/>
                                <w:b w:val="0"/>
                                <w:i/>
                                <w:sz w:val="14"/>
                              </w:rPr>
                              <w:t xml:space="preserve">w obrocie dewizowym przez </w:t>
                            </w:r>
                          </w:p>
                          <w:p w:rsidR="00CD2496" w:rsidRPr="00F97B95" w:rsidRDefault="00CD2496" w:rsidP="00CD2496">
                            <w:pPr>
                              <w:pStyle w:val="Nagwek"/>
                              <w:jc w:val="right"/>
                              <w:rPr>
                                <w:rFonts w:ascii="Arial Narrow" w:hAnsi="Arial Narrow"/>
                                <w:b w:val="0"/>
                                <w:i/>
                                <w:sz w:val="14"/>
                              </w:rPr>
                            </w:pPr>
                            <w:r w:rsidRPr="00F97B95">
                              <w:rPr>
                                <w:rFonts w:ascii="Arial Narrow" w:hAnsi="Arial Narrow"/>
                                <w:b w:val="0"/>
                                <w:i/>
                                <w:sz w:val="14"/>
                              </w:rPr>
                              <w:t>Bank Spółdzielczy w Kamiennej Górze</w:t>
                            </w:r>
                          </w:p>
                          <w:p w:rsidR="00AC1DB1" w:rsidRPr="00375EB5" w:rsidRDefault="00AC1DB1" w:rsidP="00375EB5">
                            <w:pPr>
                              <w:rPr>
                                <w:szCs w:val="1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2.1pt;margin-top:-31.05pt;width:192.45pt;height:61.0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sq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" filled="f" stroked="f">
                <v:textbox>
                  <w:txbxContent>
                    <w:p w:rsidR="00CD2496" w:rsidRPr="00F97B95" w:rsidRDefault="00CD2496" w:rsidP="00CD2496">
                      <w:pPr>
                        <w:pStyle w:val="Nagwek"/>
                        <w:jc w:val="right"/>
                        <w:rPr>
                          <w:rFonts w:ascii="Arial Narrow" w:hAnsi="Arial Narrow"/>
                          <w:sz w:val="14"/>
                        </w:rPr>
                      </w:pPr>
                      <w:r w:rsidRPr="00F97B95">
                        <w:rPr>
                          <w:rFonts w:ascii="Arial Narrow" w:hAnsi="Arial Narrow"/>
                          <w:sz w:val="14"/>
                        </w:rPr>
                        <w:t xml:space="preserve">Załącznik nr </w:t>
                      </w:r>
                      <w:r w:rsidR="003A15D4">
                        <w:rPr>
                          <w:rFonts w:ascii="Arial Narrow" w:hAnsi="Arial Narrow"/>
                          <w:sz w:val="14"/>
                        </w:rPr>
                        <w:t>1</w:t>
                      </w:r>
                    </w:p>
                    <w:p w:rsidR="00CD2496" w:rsidRPr="00F97B95" w:rsidRDefault="00CD2496" w:rsidP="00CD2496">
                      <w:pPr>
                        <w:pStyle w:val="Nagwek"/>
                        <w:jc w:val="right"/>
                        <w:rPr>
                          <w:rFonts w:ascii="Arial Narrow" w:hAnsi="Arial Narrow"/>
                          <w:b w:val="0"/>
                          <w:i/>
                          <w:sz w:val="14"/>
                        </w:rPr>
                      </w:pPr>
                      <w:r w:rsidRPr="00F97B95">
                        <w:rPr>
                          <w:rFonts w:ascii="Arial Narrow" w:hAnsi="Arial Narrow"/>
                          <w:b w:val="0"/>
                          <w:sz w:val="14"/>
                        </w:rPr>
                        <w:t xml:space="preserve">do Instrukcji: </w:t>
                      </w:r>
                      <w:r w:rsidRPr="00F97B95">
                        <w:rPr>
                          <w:rFonts w:ascii="Arial Narrow" w:hAnsi="Arial Narrow"/>
                          <w:b w:val="0"/>
                          <w:i/>
                          <w:sz w:val="14"/>
                        </w:rPr>
                        <w:t xml:space="preserve">Realizacja przekazów </w:t>
                      </w:r>
                    </w:p>
                    <w:p w:rsidR="00CD2496" w:rsidRPr="00F97B95" w:rsidRDefault="00CD2496" w:rsidP="00CD2496">
                      <w:pPr>
                        <w:pStyle w:val="Nagwek"/>
                        <w:jc w:val="right"/>
                        <w:rPr>
                          <w:rFonts w:ascii="Arial Narrow" w:hAnsi="Arial Narrow"/>
                          <w:b w:val="0"/>
                          <w:i/>
                          <w:sz w:val="14"/>
                        </w:rPr>
                      </w:pPr>
                      <w:r w:rsidRPr="00F97B95">
                        <w:rPr>
                          <w:rFonts w:ascii="Arial Narrow" w:hAnsi="Arial Narrow"/>
                          <w:b w:val="0"/>
                          <w:i/>
                          <w:sz w:val="14"/>
                        </w:rPr>
                        <w:t xml:space="preserve">w obrocie dewizowym przez </w:t>
                      </w:r>
                    </w:p>
                    <w:p w:rsidR="00CD2496" w:rsidRPr="00F97B95" w:rsidRDefault="00CD2496" w:rsidP="00CD2496">
                      <w:pPr>
                        <w:pStyle w:val="Nagwek"/>
                        <w:jc w:val="right"/>
                        <w:rPr>
                          <w:rFonts w:ascii="Arial Narrow" w:hAnsi="Arial Narrow"/>
                          <w:b w:val="0"/>
                          <w:i/>
                          <w:sz w:val="14"/>
                        </w:rPr>
                      </w:pPr>
                      <w:r w:rsidRPr="00F97B95">
                        <w:rPr>
                          <w:rFonts w:ascii="Arial Narrow" w:hAnsi="Arial Narrow"/>
                          <w:b w:val="0"/>
                          <w:i/>
                          <w:sz w:val="14"/>
                        </w:rPr>
                        <w:t>Bank Spółdzielczy w Kamiennej Górze</w:t>
                      </w:r>
                    </w:p>
                    <w:p w:rsidR="00AC1DB1" w:rsidRPr="00375EB5" w:rsidRDefault="00AC1DB1" w:rsidP="00375EB5">
                      <w:pPr>
                        <w:rPr>
                          <w:szCs w:val="12"/>
                        </w:rPr>
                      </w:pPr>
                    </w:p>
                  </w:txbxContent>
                </v:textbox>
              </v:shape>
            </w:pict>
          </mc:Fallback>
        </mc:AlternateContent>
      </w:r>
      <w:r w:rsidR="00DD5634">
        <w:rPr>
          <w:i/>
          <w:noProof/>
          <w:snapToGrid/>
          <w:color w:val="000000"/>
        </w:rPr>
        <w:drawing>
          <wp:anchor distT="0" distB="0" distL="114300" distR="114300" simplePos="0" relativeHeight="251659264" behindDoc="1" locked="0" layoutInCell="1" allowOverlap="1">
            <wp:simplePos x="0" y="0"/>
            <wp:positionH relativeFrom="column">
              <wp:posOffset>-380350</wp:posOffset>
            </wp:positionH>
            <wp:positionV relativeFrom="paragraph">
              <wp:posOffset>-254364</wp:posOffset>
            </wp:positionV>
            <wp:extent cx="3061312" cy="875397"/>
            <wp:effectExtent l="19050" t="0" r="5738" b="0"/>
            <wp:wrapNone/>
            <wp:docPr id="2" name="Obraz 1" descr="bs_logo_poziome_s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poziome_stemp.jpg"/>
                    <pic:cNvPicPr/>
                  </pic:nvPicPr>
                  <pic:blipFill>
                    <a:blip r:embed="rId7" cstate="print"/>
                    <a:stretch>
                      <a:fillRect/>
                    </a:stretch>
                  </pic:blipFill>
                  <pic:spPr>
                    <a:xfrm>
                      <a:off x="0" y="0"/>
                      <a:ext cx="3064374" cy="876273"/>
                    </a:xfrm>
                    <a:prstGeom prst="rect">
                      <a:avLst/>
                    </a:prstGeom>
                  </pic:spPr>
                </pic:pic>
              </a:graphicData>
            </a:graphic>
          </wp:anchor>
        </w:drawing>
      </w:r>
      <w:r w:rsidR="00066DFC">
        <w:rPr>
          <w:i/>
          <w:color w:val="000000"/>
        </w:rPr>
        <w:t xml:space="preserve">                                                    </w:t>
      </w:r>
    </w:p>
    <w:p w:rsidR="007F4F4C" w:rsidRPr="00D15B45" w:rsidRDefault="007F4F4C" w:rsidP="00D15B45">
      <w:pPr>
        <w:tabs>
          <w:tab w:val="left" w:pos="8000"/>
        </w:tabs>
        <w:ind w:left="5300" w:right="538" w:firstLine="1780"/>
        <w:rPr>
          <w:b w:val="0"/>
          <w:i/>
          <w:noProof/>
          <w:snapToGrid/>
          <w:color w:val="000000"/>
        </w:rPr>
      </w:pPr>
    </w:p>
    <w:tbl>
      <w:tblPr>
        <w:tblW w:w="10344" w:type="dxa"/>
        <w:tblLayout w:type="fixed"/>
        <w:tblCellMar>
          <w:left w:w="70" w:type="dxa"/>
          <w:right w:w="70" w:type="dxa"/>
        </w:tblCellMar>
        <w:tblLook w:val="0000" w:firstRow="0" w:lastRow="0" w:firstColumn="0" w:lastColumn="0" w:noHBand="0" w:noVBand="0"/>
      </w:tblPr>
      <w:tblGrid>
        <w:gridCol w:w="4748"/>
        <w:gridCol w:w="5596"/>
      </w:tblGrid>
      <w:tr w:rsidR="007F4F4C">
        <w:trPr>
          <w:cantSplit/>
          <w:trHeight w:val="1061"/>
        </w:trPr>
        <w:tc>
          <w:tcPr>
            <w:tcW w:w="4748" w:type="dxa"/>
          </w:tcPr>
          <w:p w:rsidR="00D15B45" w:rsidRPr="00E87F6F" w:rsidRDefault="00D15B45" w:rsidP="00580CD4">
            <w:pPr>
              <w:pStyle w:val="Nagwek2"/>
              <w:jc w:val="center"/>
              <w:rPr>
                <w:b/>
                <w:sz w:val="28"/>
                <w:szCs w:val="28"/>
                <w:lang w:val="fr-FR"/>
              </w:rPr>
            </w:pPr>
          </w:p>
          <w:p w:rsidR="00E87F6F" w:rsidRPr="00C40DC3" w:rsidRDefault="00E87F6F" w:rsidP="00E87F6F">
            <w:pPr>
              <w:jc w:val="left"/>
              <w:rPr>
                <w:sz w:val="24"/>
                <w:szCs w:val="24"/>
              </w:rPr>
            </w:pPr>
            <w:r w:rsidRPr="00375EB5">
              <w:rPr>
                <w:rFonts w:ascii="Arial Narrow" w:hAnsi="Arial Narrow"/>
                <w:b w:val="0"/>
                <w:sz w:val="24"/>
                <w:szCs w:val="24"/>
              </w:rPr>
              <w:t xml:space="preserve">Swift </w:t>
            </w:r>
            <w:proofErr w:type="spellStart"/>
            <w:r w:rsidRPr="00375EB5">
              <w:rPr>
                <w:rFonts w:ascii="Arial Narrow" w:hAnsi="Arial Narrow"/>
                <w:b w:val="0"/>
                <w:sz w:val="24"/>
                <w:szCs w:val="24"/>
              </w:rPr>
              <w:t>code</w:t>
            </w:r>
            <w:proofErr w:type="spellEnd"/>
            <w:r w:rsidR="00C40DC3" w:rsidRPr="00375EB5">
              <w:rPr>
                <w:rFonts w:ascii="Arial Narrow" w:hAnsi="Arial Narrow"/>
                <w:b w:val="0"/>
                <w:sz w:val="24"/>
                <w:szCs w:val="24"/>
              </w:rPr>
              <w:t>:</w:t>
            </w:r>
            <w:r w:rsidR="00C40DC3">
              <w:rPr>
                <w:sz w:val="24"/>
                <w:szCs w:val="24"/>
              </w:rPr>
              <w:t xml:space="preserve"> </w:t>
            </w:r>
            <w:r w:rsidR="00C40DC3" w:rsidRPr="005E7708">
              <w:rPr>
                <w:rFonts w:ascii="Eras Bold ITC" w:hAnsi="Eras Bold ITC"/>
                <w:outline/>
                <w:sz w:val="28"/>
                <w:szCs w:val="24"/>
                <w14:shadow w14:blurRad="38100" w14:dist="22860" w14:dir="5400000" w14:sx="100000" w14:sy="100000" w14:kx="0" w14:ky="0" w14:algn="tl">
                  <w14:srgbClr w14:val="000000">
                    <w14:alpha w14:val="70000"/>
                  </w14:srgbClr>
                </w14:shadow>
                <w14:textOutline w14:w="3175" w14:cap="flat" w14:cmpd="sng" w14:algn="ctr">
                  <w14:solidFill>
                    <w14:srgbClr w14:val="000000"/>
                  </w14:solidFill>
                  <w14:prstDash w14:val="solid"/>
                  <w14:round/>
                </w14:textOutline>
                <w14:textFill>
                  <w14:solidFill>
                    <w14:srgbClr w14:val="FFFFFF"/>
                  </w14:solidFill>
                </w14:textFill>
              </w:rPr>
              <w:t>POLUPLPR</w:t>
            </w:r>
          </w:p>
        </w:tc>
        <w:tc>
          <w:tcPr>
            <w:tcW w:w="5596" w:type="dxa"/>
          </w:tcPr>
          <w:p w:rsidR="007F4F4C" w:rsidRPr="00E87F6F" w:rsidRDefault="007F4F4C" w:rsidP="007A0C64">
            <w:pPr>
              <w:jc w:val="center"/>
            </w:pPr>
          </w:p>
          <w:p w:rsidR="007F4F4C" w:rsidRPr="00E87F6F" w:rsidRDefault="007F4F4C" w:rsidP="007A0C64">
            <w:pPr>
              <w:jc w:val="center"/>
            </w:pPr>
          </w:p>
          <w:p w:rsidR="007F4F4C" w:rsidRPr="00375EB5" w:rsidRDefault="007F4F4C" w:rsidP="007A0C64">
            <w:pPr>
              <w:jc w:val="center"/>
              <w:rPr>
                <w:rFonts w:ascii="Arial Narrow" w:hAnsi="Arial Narrow"/>
                <w:b w:val="0"/>
                <w:sz w:val="8"/>
                <w:szCs w:val="8"/>
              </w:rPr>
            </w:pPr>
            <w:r w:rsidRPr="00375EB5">
              <w:rPr>
                <w:rFonts w:ascii="Arial Narrow" w:hAnsi="Arial Narrow"/>
                <w:b w:val="0"/>
                <w:sz w:val="8"/>
                <w:szCs w:val="8"/>
              </w:rPr>
              <w:t>.......................</w:t>
            </w:r>
            <w:r w:rsidR="00375EB5">
              <w:rPr>
                <w:rFonts w:ascii="Arial Narrow" w:hAnsi="Arial Narrow"/>
                <w:b w:val="0"/>
                <w:sz w:val="8"/>
                <w:szCs w:val="8"/>
              </w:rPr>
              <w:t>............................................................................................</w:t>
            </w:r>
            <w:r w:rsidRPr="00375EB5">
              <w:rPr>
                <w:rFonts w:ascii="Arial Narrow" w:hAnsi="Arial Narrow"/>
                <w:b w:val="0"/>
                <w:sz w:val="8"/>
                <w:szCs w:val="8"/>
              </w:rPr>
              <w:t>..........................................................</w:t>
            </w:r>
          </w:p>
          <w:p w:rsidR="007F4F4C" w:rsidRPr="00375EB5" w:rsidRDefault="007F4F4C" w:rsidP="00C56DB2">
            <w:pPr>
              <w:jc w:val="center"/>
              <w:rPr>
                <w:rFonts w:ascii="Arial Narrow" w:hAnsi="Arial Narrow"/>
                <w:i/>
              </w:rPr>
            </w:pPr>
            <w:r w:rsidRPr="00375EB5">
              <w:rPr>
                <w:rFonts w:ascii="Arial Narrow" w:hAnsi="Arial Narrow"/>
                <w:b w:val="0"/>
                <w:i/>
                <w:sz w:val="12"/>
              </w:rPr>
              <w:t>(miejscowość i data)</w:t>
            </w:r>
          </w:p>
        </w:tc>
        <w:bookmarkStart w:id="0" w:name="_GoBack"/>
        <w:bookmarkEnd w:id="0"/>
      </w:tr>
    </w:tbl>
    <w:p w:rsidR="00F96CDB" w:rsidRPr="005E7708" w:rsidRDefault="00F96CDB" w:rsidP="00F96CDB">
      <w:pPr>
        <w:pBdr>
          <w:bottom w:val="single" w:sz="18" w:space="1" w:color="auto"/>
        </w:pBdr>
        <w:jc w:val="center"/>
        <w:rPr>
          <w:rFonts w:ascii="Antique Olive Compact" w:hAnsi="Antique Olive Compact"/>
          <w:sz w:val="32"/>
          <w:szCs w:val="28"/>
        </w:rPr>
      </w:pPr>
      <w:r w:rsidRPr="005E7708">
        <w:rPr>
          <w:rFonts w:ascii="Antique Olive Compact" w:hAnsi="Antique Olive Compact"/>
          <w:sz w:val="32"/>
          <w:szCs w:val="28"/>
        </w:rPr>
        <w:t>Dyspozycja przekazu w obrocie dewizowym</w:t>
      </w:r>
    </w:p>
    <w:p w:rsidR="00F96CDB" w:rsidRPr="00375EB5" w:rsidRDefault="00F96CDB" w:rsidP="00F96CDB">
      <w:pPr>
        <w:pBdr>
          <w:bottom w:val="single" w:sz="18" w:space="1" w:color="auto"/>
        </w:pBdr>
        <w:jc w:val="center"/>
        <w:rPr>
          <w:rFonts w:ascii="Arial Narrow" w:hAnsi="Arial Narrow"/>
          <w:b w:val="0"/>
          <w:i/>
          <w:sz w:val="12"/>
          <w:szCs w:val="16"/>
        </w:rPr>
      </w:pPr>
      <w:r w:rsidRPr="00375EB5">
        <w:rPr>
          <w:rFonts w:ascii="Arial Narrow" w:hAnsi="Arial Narrow"/>
          <w:b w:val="0"/>
          <w:i/>
          <w:sz w:val="12"/>
          <w:szCs w:val="16"/>
        </w:rPr>
        <w:t>(prosimy wypełnić pismem maszynowym lub drukowanymi literami)</w:t>
      </w:r>
    </w:p>
    <w:p w:rsidR="00F96CDB" w:rsidRPr="00EB4F36" w:rsidRDefault="00F96CDB" w:rsidP="00F96CDB">
      <w:pPr>
        <w:tabs>
          <w:tab w:val="right" w:leader="dot" w:pos="3969"/>
          <w:tab w:val="left" w:pos="5103"/>
        </w:tabs>
        <w:rPr>
          <w:sz w:val="16"/>
          <w:szCs w:val="16"/>
        </w:rPr>
      </w:pPr>
    </w:p>
    <w:p w:rsidR="00F96CDB" w:rsidRPr="00535427" w:rsidRDefault="00F96CDB" w:rsidP="009919F4">
      <w:pPr>
        <w:tabs>
          <w:tab w:val="right" w:leader="dot" w:pos="3969"/>
          <w:tab w:val="left" w:pos="5103"/>
          <w:tab w:val="right" w:leader="dot" w:pos="9639"/>
        </w:tabs>
        <w:outlineLvl w:val="0"/>
        <w:rPr>
          <w:rFonts w:ascii="Arial Narrow" w:hAnsi="Arial Narrow"/>
          <w:sz w:val="16"/>
          <w:szCs w:val="16"/>
        </w:rPr>
      </w:pPr>
      <w:r w:rsidRPr="00535427">
        <w:rPr>
          <w:rFonts w:ascii="Arial Narrow" w:hAnsi="Arial Narrow"/>
          <w:sz w:val="16"/>
          <w:szCs w:val="16"/>
        </w:rPr>
        <w:t xml:space="preserve">: </w:t>
      </w:r>
      <w:proofErr w:type="gramStart"/>
      <w:r w:rsidRPr="00535427">
        <w:rPr>
          <w:rFonts w:ascii="Arial Narrow" w:hAnsi="Arial Narrow"/>
          <w:sz w:val="16"/>
          <w:szCs w:val="16"/>
        </w:rPr>
        <w:t>20 :</w:t>
      </w:r>
      <w:proofErr w:type="gramEnd"/>
      <w:r w:rsidRPr="00535427">
        <w:rPr>
          <w:rFonts w:ascii="Arial Narrow" w:hAnsi="Arial Narrow"/>
          <w:sz w:val="16"/>
          <w:szCs w:val="16"/>
        </w:rPr>
        <w:t xml:space="preserve"> Nr sprawy: </w:t>
      </w:r>
      <w:r w:rsidRPr="00535427">
        <w:rPr>
          <w:rFonts w:ascii="Arial Narrow" w:hAnsi="Arial Narrow"/>
          <w:b w:val="0"/>
          <w:sz w:val="8"/>
          <w:szCs w:val="8"/>
        </w:rPr>
        <w:tab/>
      </w:r>
      <w:r w:rsidRPr="00535427">
        <w:rPr>
          <w:rFonts w:ascii="Arial Narrow" w:hAnsi="Arial Narrow"/>
          <w:b w:val="0"/>
          <w:sz w:val="16"/>
          <w:szCs w:val="16"/>
        </w:rPr>
        <w:t xml:space="preserve"> </w:t>
      </w:r>
    </w:p>
    <w:p w:rsidR="00F96CDB" w:rsidRPr="00EB4F36" w:rsidRDefault="00F96CDB" w:rsidP="00F96CDB">
      <w:pPr>
        <w:tabs>
          <w:tab w:val="left" w:pos="5103"/>
        </w:tabs>
        <w:rPr>
          <w:sz w:val="16"/>
          <w:szCs w:val="16"/>
        </w:rPr>
      </w:pPr>
      <w:r w:rsidRPr="00EB4F36">
        <w:rPr>
          <w:sz w:val="16"/>
          <w:szCs w:val="16"/>
        </w:rPr>
        <w:tab/>
      </w:r>
    </w:p>
    <w:tbl>
      <w:tblPr>
        <w:tblW w:w="102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
        <w:gridCol w:w="703"/>
        <w:gridCol w:w="348"/>
        <w:gridCol w:w="109"/>
        <w:gridCol w:w="1038"/>
        <w:gridCol w:w="2102"/>
        <w:gridCol w:w="449"/>
        <w:gridCol w:w="35"/>
        <w:gridCol w:w="218"/>
        <w:gridCol w:w="7"/>
        <w:gridCol w:w="4878"/>
      </w:tblGrid>
      <w:tr w:rsidR="00535427" w:rsidRPr="00EB4F36" w:rsidTr="008A34E7">
        <w:trPr>
          <w:trHeight w:val="191"/>
        </w:trPr>
        <w:tc>
          <w:tcPr>
            <w:tcW w:w="5173" w:type="dxa"/>
            <w:gridSpan w:val="8"/>
            <w:vMerge w:val="restart"/>
          </w:tcPr>
          <w:p w:rsidR="00535427" w:rsidRPr="00535427" w:rsidRDefault="00535427" w:rsidP="00F96CDB">
            <w:pPr>
              <w:rPr>
                <w:rFonts w:ascii="Arial Narrow" w:hAnsi="Arial Narrow"/>
                <w:sz w:val="16"/>
                <w:szCs w:val="16"/>
              </w:rPr>
            </w:pPr>
            <w:r w:rsidRPr="00535427">
              <w:rPr>
                <w:rFonts w:ascii="Arial Narrow" w:hAnsi="Arial Narrow"/>
                <w:sz w:val="16"/>
                <w:szCs w:val="16"/>
              </w:rPr>
              <w:t>PROSIMY PŁACIĆ</w:t>
            </w:r>
            <w:r>
              <w:rPr>
                <w:rFonts w:ascii="Arial Narrow" w:hAnsi="Arial Narrow"/>
                <w:sz w:val="16"/>
                <w:szCs w:val="16"/>
              </w:rPr>
              <w:t xml:space="preserve"> </w:t>
            </w:r>
            <w:r w:rsidRPr="00535427">
              <w:rPr>
                <w:rFonts w:ascii="Arial Narrow" w:hAnsi="Arial Narrow"/>
                <w:sz w:val="16"/>
                <w:szCs w:val="16"/>
              </w:rPr>
              <w:t>- telekomunikacyjnie:</w:t>
            </w:r>
          </w:p>
          <w:p w:rsidR="00535427" w:rsidRPr="00EB4F36" w:rsidRDefault="00DF419F" w:rsidP="00CD2496">
            <w:pPr>
              <w:ind w:left="1701"/>
              <w:rPr>
                <w:sz w:val="16"/>
                <w:szCs w:val="16"/>
              </w:rPr>
            </w:pPr>
            <w:r>
              <w:rPr>
                <w:b w:val="0"/>
                <w:sz w:val="18"/>
                <w:szCs w:val="18"/>
              </w:rPr>
              <w:t xml:space="preserve">                                      </w:t>
            </w:r>
            <w:r w:rsidR="00535427" w:rsidRPr="00E66FF0">
              <w:rPr>
                <w:b w:val="0"/>
                <w:sz w:val="18"/>
                <w:szCs w:val="18"/>
              </w:rPr>
              <w:t xml:space="preserve"> </w:t>
            </w:r>
            <w:r w:rsidR="00535427" w:rsidRPr="00E66FF0">
              <w:rPr>
                <w:sz w:val="18"/>
                <w:szCs w:val="18"/>
              </w:rPr>
              <w:t xml:space="preserve"> </w:t>
            </w:r>
          </w:p>
        </w:tc>
        <w:tc>
          <w:tcPr>
            <w:tcW w:w="5103" w:type="dxa"/>
            <w:gridSpan w:val="3"/>
            <w:tcBorders>
              <w:top w:val="single" w:sz="18" w:space="0" w:color="auto"/>
              <w:bottom w:val="nil"/>
            </w:tcBorders>
          </w:tcPr>
          <w:p w:rsidR="00535427" w:rsidRPr="00EB4F36" w:rsidRDefault="00535427" w:rsidP="00F96CDB">
            <w:pPr>
              <w:rPr>
                <w:sz w:val="16"/>
                <w:szCs w:val="16"/>
              </w:rPr>
            </w:pPr>
            <w:r w:rsidRPr="008A6BEC">
              <w:rPr>
                <w:rFonts w:ascii="Arial Narrow" w:hAnsi="Arial Narrow"/>
                <w:sz w:val="16"/>
                <w:szCs w:val="16"/>
              </w:rPr>
              <w:t xml:space="preserve">:57: </w:t>
            </w:r>
            <w:r w:rsidRPr="00E34639">
              <w:rPr>
                <w:rFonts w:ascii="Arial Narrow" w:hAnsi="Arial Narrow"/>
                <w:sz w:val="16"/>
                <w:szCs w:val="16"/>
              </w:rPr>
              <w:t>BANK BENEFICJENTA:</w:t>
            </w:r>
          </w:p>
        </w:tc>
      </w:tr>
      <w:tr w:rsidR="008A6BEC" w:rsidRPr="00EB4F36" w:rsidTr="008A34E7">
        <w:trPr>
          <w:trHeight w:val="191"/>
        </w:trPr>
        <w:tc>
          <w:tcPr>
            <w:tcW w:w="5173" w:type="dxa"/>
            <w:gridSpan w:val="8"/>
            <w:vMerge/>
          </w:tcPr>
          <w:p w:rsidR="008A6BEC" w:rsidRPr="00535427" w:rsidRDefault="008A6BEC" w:rsidP="00F96CDB">
            <w:pPr>
              <w:rPr>
                <w:rFonts w:ascii="Arial Narrow" w:hAnsi="Arial Narrow"/>
                <w:sz w:val="16"/>
                <w:szCs w:val="16"/>
              </w:rPr>
            </w:pPr>
          </w:p>
        </w:tc>
        <w:tc>
          <w:tcPr>
            <w:tcW w:w="225" w:type="dxa"/>
            <w:gridSpan w:val="2"/>
            <w:tcBorders>
              <w:top w:val="nil"/>
              <w:bottom w:val="nil"/>
              <w:right w:val="nil"/>
            </w:tcBorders>
          </w:tcPr>
          <w:p w:rsidR="008A6BEC" w:rsidRPr="008A6BEC" w:rsidRDefault="008A6BEC" w:rsidP="00F96CDB">
            <w:pPr>
              <w:rPr>
                <w:rFonts w:ascii="Arial Narrow" w:hAnsi="Arial Narrow"/>
                <w:sz w:val="16"/>
                <w:szCs w:val="16"/>
              </w:rPr>
            </w:pPr>
          </w:p>
        </w:tc>
        <w:tc>
          <w:tcPr>
            <w:tcW w:w="4878" w:type="dxa"/>
            <w:tcBorders>
              <w:top w:val="nil"/>
              <w:left w:val="nil"/>
              <w:bottom w:val="nil"/>
            </w:tcBorders>
            <w:vAlign w:val="bottom"/>
          </w:tcPr>
          <w:p w:rsidR="008A6BEC" w:rsidRPr="008A6BEC" w:rsidRDefault="008A6BEC" w:rsidP="00F96CDB">
            <w:pPr>
              <w:rPr>
                <w:rFonts w:ascii="Arial Narrow" w:hAnsi="Arial Narrow"/>
                <w:b w:val="0"/>
                <w:sz w:val="16"/>
                <w:szCs w:val="16"/>
              </w:rPr>
            </w:pPr>
            <w:r w:rsidRPr="008A6BEC">
              <w:rPr>
                <w:rFonts w:ascii="Arial Narrow" w:hAnsi="Arial Narrow"/>
                <w:b w:val="0"/>
                <w:sz w:val="16"/>
                <w:szCs w:val="16"/>
              </w:rPr>
              <w:t>Numer rachunku (IBAN):</w:t>
            </w:r>
          </w:p>
        </w:tc>
      </w:tr>
      <w:tr w:rsidR="008A6BEC" w:rsidRPr="00EB4F36" w:rsidTr="008A34E7">
        <w:trPr>
          <w:trHeight w:val="32"/>
        </w:trPr>
        <w:tc>
          <w:tcPr>
            <w:tcW w:w="5173" w:type="dxa"/>
            <w:gridSpan w:val="8"/>
            <w:vMerge/>
          </w:tcPr>
          <w:p w:rsidR="008A6BEC" w:rsidRPr="00535427" w:rsidRDefault="008A6BEC" w:rsidP="00F96CDB">
            <w:pPr>
              <w:rPr>
                <w:rFonts w:ascii="Arial Narrow" w:hAnsi="Arial Narrow"/>
                <w:sz w:val="16"/>
                <w:szCs w:val="16"/>
              </w:rPr>
            </w:pPr>
          </w:p>
        </w:tc>
        <w:tc>
          <w:tcPr>
            <w:tcW w:w="225" w:type="dxa"/>
            <w:gridSpan w:val="2"/>
            <w:tcBorders>
              <w:top w:val="nil"/>
              <w:bottom w:val="nil"/>
              <w:right w:val="nil"/>
            </w:tcBorders>
          </w:tcPr>
          <w:p w:rsidR="008A6BEC" w:rsidRPr="00535427" w:rsidRDefault="008A6BEC" w:rsidP="00F96CDB">
            <w:pPr>
              <w:rPr>
                <w:sz w:val="8"/>
                <w:szCs w:val="8"/>
              </w:rPr>
            </w:pPr>
          </w:p>
        </w:tc>
        <w:tc>
          <w:tcPr>
            <w:tcW w:w="4878" w:type="dxa"/>
            <w:tcBorders>
              <w:top w:val="nil"/>
              <w:left w:val="nil"/>
              <w:bottom w:val="nil"/>
            </w:tcBorders>
          </w:tcPr>
          <w:p w:rsidR="008A6BEC" w:rsidRPr="008A6BEC" w:rsidRDefault="008A6BEC" w:rsidP="00F96CDB">
            <w:pPr>
              <w:rPr>
                <w:rFonts w:ascii="Arial Narrow" w:hAnsi="Arial Narrow"/>
                <w:b w:val="0"/>
                <w:sz w:val="16"/>
                <w:szCs w:val="16"/>
              </w:rPr>
            </w:pPr>
          </w:p>
        </w:tc>
      </w:tr>
      <w:tr w:rsidR="008A6BEC" w:rsidRPr="00EB4F36" w:rsidTr="008A34E7">
        <w:trPr>
          <w:trHeight w:val="105"/>
        </w:trPr>
        <w:tc>
          <w:tcPr>
            <w:tcW w:w="5173" w:type="dxa"/>
            <w:gridSpan w:val="8"/>
            <w:tcBorders>
              <w:bottom w:val="nil"/>
            </w:tcBorders>
          </w:tcPr>
          <w:p w:rsidR="008A6BEC" w:rsidRPr="008A34E7" w:rsidRDefault="008A6BEC" w:rsidP="00F96CDB">
            <w:pPr>
              <w:rPr>
                <w:rFonts w:ascii="Arial Narrow" w:hAnsi="Arial Narrow"/>
                <w:sz w:val="16"/>
                <w:szCs w:val="16"/>
              </w:rPr>
            </w:pPr>
            <w:r w:rsidRPr="008A34E7">
              <w:rPr>
                <w:rFonts w:ascii="Arial Narrow" w:hAnsi="Arial Narrow"/>
                <w:sz w:val="16"/>
                <w:szCs w:val="16"/>
              </w:rPr>
              <w:t xml:space="preserve">:32A: </w:t>
            </w:r>
            <w:r w:rsidRPr="00E34639">
              <w:rPr>
                <w:rFonts w:ascii="Arial Narrow" w:hAnsi="Arial Narrow"/>
                <w:sz w:val="16"/>
                <w:szCs w:val="16"/>
              </w:rPr>
              <w:t>WALUTA, KWOTA W WALUCIE:</w:t>
            </w:r>
          </w:p>
        </w:tc>
        <w:tc>
          <w:tcPr>
            <w:tcW w:w="225" w:type="dxa"/>
            <w:gridSpan w:val="2"/>
            <w:tcBorders>
              <w:top w:val="nil"/>
              <w:bottom w:val="nil"/>
              <w:right w:val="nil"/>
            </w:tcBorders>
          </w:tcPr>
          <w:p w:rsidR="008A6BEC" w:rsidRPr="00535427" w:rsidRDefault="008A6BEC" w:rsidP="00535427">
            <w:pPr>
              <w:rPr>
                <w:sz w:val="8"/>
                <w:szCs w:val="8"/>
              </w:rPr>
            </w:pPr>
          </w:p>
        </w:tc>
        <w:tc>
          <w:tcPr>
            <w:tcW w:w="4878" w:type="dxa"/>
            <w:tcBorders>
              <w:top w:val="nil"/>
              <w:left w:val="nil"/>
              <w:bottom w:val="nil"/>
            </w:tcBorders>
          </w:tcPr>
          <w:p w:rsidR="008A6BEC" w:rsidRPr="008A34E7" w:rsidRDefault="008A34E7" w:rsidP="008A34E7">
            <w:pPr>
              <w:jc w:val="left"/>
              <w:rPr>
                <w:rFonts w:ascii="Arial Narrow" w:hAnsi="Arial Narrow"/>
                <w:b w:val="0"/>
                <w:sz w:val="8"/>
                <w:szCs w:val="8"/>
              </w:rPr>
            </w:pPr>
            <w:r w:rsidRPr="008A34E7">
              <w:rPr>
                <w:rFonts w:ascii="Arial Narrow" w:hAnsi="Arial Narrow"/>
                <w:b w:val="0"/>
                <w:sz w:val="8"/>
                <w:szCs w:val="8"/>
              </w:rPr>
              <w:t>………………</w:t>
            </w:r>
            <w:r>
              <w:rPr>
                <w:rFonts w:ascii="Arial Narrow" w:hAnsi="Arial Narrow"/>
                <w:b w:val="0"/>
                <w:sz w:val="8"/>
                <w:szCs w:val="8"/>
              </w:rPr>
              <w:t>………………………………………………………………………………………………………………………..</w:t>
            </w:r>
            <w:r w:rsidRPr="008A34E7">
              <w:rPr>
                <w:rFonts w:ascii="Arial Narrow" w:hAnsi="Arial Narrow"/>
                <w:b w:val="0"/>
                <w:sz w:val="8"/>
                <w:szCs w:val="8"/>
              </w:rPr>
              <w:t>……………………………………………………..</w:t>
            </w:r>
          </w:p>
        </w:tc>
      </w:tr>
      <w:tr w:rsidR="008A34E7" w:rsidRPr="00EB4F36" w:rsidTr="008A34E7">
        <w:trPr>
          <w:trHeight w:val="232"/>
        </w:trPr>
        <w:tc>
          <w:tcPr>
            <w:tcW w:w="2587" w:type="dxa"/>
            <w:gridSpan w:val="5"/>
            <w:tcBorders>
              <w:top w:val="nil"/>
              <w:bottom w:val="nil"/>
              <w:right w:val="nil"/>
            </w:tcBorders>
          </w:tcPr>
          <w:p w:rsidR="008A34E7" w:rsidRPr="008A34E7" w:rsidRDefault="008A34E7" w:rsidP="00F96CDB">
            <w:pPr>
              <w:rPr>
                <w:sz w:val="8"/>
                <w:szCs w:val="8"/>
              </w:rPr>
            </w:pPr>
          </w:p>
        </w:tc>
        <w:tc>
          <w:tcPr>
            <w:tcW w:w="2586" w:type="dxa"/>
            <w:gridSpan w:val="3"/>
            <w:tcBorders>
              <w:top w:val="nil"/>
              <w:left w:val="nil"/>
              <w:bottom w:val="nil"/>
            </w:tcBorders>
            <w:vAlign w:val="bottom"/>
          </w:tcPr>
          <w:p w:rsidR="008A34E7" w:rsidRPr="008A34E7" w:rsidRDefault="008A34E7" w:rsidP="00F96CDB">
            <w:pPr>
              <w:rPr>
                <w:rFonts w:ascii="Arial Narrow" w:hAnsi="Arial Narrow"/>
                <w:b w:val="0"/>
                <w:sz w:val="8"/>
                <w:szCs w:val="8"/>
              </w:rPr>
            </w:pPr>
            <w:r w:rsidRPr="008A34E7">
              <w:rPr>
                <w:rFonts w:ascii="Arial Narrow" w:hAnsi="Arial Narrow"/>
                <w:b w:val="0"/>
                <w:sz w:val="8"/>
                <w:szCs w:val="8"/>
              </w:rPr>
              <w:t>………………</w:t>
            </w:r>
            <w:r>
              <w:rPr>
                <w:rFonts w:ascii="Arial Narrow" w:hAnsi="Arial Narrow"/>
                <w:b w:val="0"/>
                <w:sz w:val="8"/>
                <w:szCs w:val="8"/>
              </w:rPr>
              <w:t>………………………………….</w:t>
            </w:r>
            <w:r w:rsidRPr="008A34E7">
              <w:rPr>
                <w:rFonts w:ascii="Arial Narrow" w:hAnsi="Arial Narrow"/>
                <w:b w:val="0"/>
                <w:sz w:val="8"/>
                <w:szCs w:val="8"/>
              </w:rPr>
              <w:t>………………….</w:t>
            </w:r>
          </w:p>
        </w:tc>
        <w:tc>
          <w:tcPr>
            <w:tcW w:w="225" w:type="dxa"/>
            <w:gridSpan w:val="2"/>
            <w:tcBorders>
              <w:top w:val="nil"/>
              <w:bottom w:val="nil"/>
              <w:right w:val="nil"/>
            </w:tcBorders>
            <w:vAlign w:val="bottom"/>
          </w:tcPr>
          <w:p w:rsidR="008A34E7" w:rsidRDefault="008A34E7" w:rsidP="00F96CDB">
            <w:pPr>
              <w:rPr>
                <w:sz w:val="16"/>
                <w:szCs w:val="16"/>
              </w:rPr>
            </w:pPr>
          </w:p>
        </w:tc>
        <w:tc>
          <w:tcPr>
            <w:tcW w:w="4878" w:type="dxa"/>
            <w:tcBorders>
              <w:top w:val="nil"/>
              <w:left w:val="nil"/>
              <w:bottom w:val="nil"/>
            </w:tcBorders>
            <w:vAlign w:val="bottom"/>
          </w:tcPr>
          <w:p w:rsidR="008A34E7" w:rsidRPr="008A34E7" w:rsidRDefault="008A34E7" w:rsidP="00F96CDB">
            <w:pPr>
              <w:rPr>
                <w:rFonts w:ascii="Arial Narrow" w:hAnsi="Arial Narrow"/>
                <w:b w:val="0"/>
                <w:sz w:val="8"/>
                <w:szCs w:val="8"/>
              </w:rPr>
            </w:pPr>
            <w:r w:rsidRPr="008A6BEC">
              <w:rPr>
                <w:rFonts w:ascii="Arial Narrow" w:hAnsi="Arial Narrow"/>
                <w:b w:val="0"/>
                <w:sz w:val="16"/>
                <w:szCs w:val="16"/>
              </w:rPr>
              <w:t>Kod SWIFT (BIC):</w:t>
            </w:r>
            <w:r>
              <w:rPr>
                <w:rFonts w:ascii="Arial Narrow" w:hAnsi="Arial Narrow"/>
                <w:b w:val="0"/>
                <w:sz w:val="16"/>
                <w:szCs w:val="16"/>
              </w:rPr>
              <w:t xml:space="preserve"> </w:t>
            </w:r>
            <w:r>
              <w:rPr>
                <w:rFonts w:ascii="Arial Narrow" w:hAnsi="Arial Narrow"/>
                <w:b w:val="0"/>
                <w:sz w:val="8"/>
                <w:szCs w:val="8"/>
              </w:rPr>
              <w:t>………………………………………………………………………………………………………………………………………</w:t>
            </w:r>
            <w:proofErr w:type="gramStart"/>
            <w:r>
              <w:rPr>
                <w:rFonts w:ascii="Arial Narrow" w:hAnsi="Arial Narrow"/>
                <w:b w:val="0"/>
                <w:sz w:val="8"/>
                <w:szCs w:val="8"/>
              </w:rPr>
              <w:t>…….</w:t>
            </w:r>
            <w:proofErr w:type="gramEnd"/>
          </w:p>
        </w:tc>
      </w:tr>
      <w:tr w:rsidR="00535427" w:rsidRPr="00EB4F36" w:rsidTr="00E34639">
        <w:trPr>
          <w:trHeight w:val="210"/>
        </w:trPr>
        <w:tc>
          <w:tcPr>
            <w:tcW w:w="5173" w:type="dxa"/>
            <w:gridSpan w:val="8"/>
            <w:tcBorders>
              <w:top w:val="nil"/>
            </w:tcBorders>
          </w:tcPr>
          <w:p w:rsidR="00535427" w:rsidRPr="008A34E7" w:rsidRDefault="00535427" w:rsidP="00F96CDB">
            <w:pPr>
              <w:rPr>
                <w:sz w:val="8"/>
                <w:szCs w:val="8"/>
              </w:rPr>
            </w:pPr>
          </w:p>
        </w:tc>
        <w:tc>
          <w:tcPr>
            <w:tcW w:w="5103" w:type="dxa"/>
            <w:gridSpan w:val="3"/>
            <w:tcBorders>
              <w:top w:val="nil"/>
              <w:bottom w:val="nil"/>
              <w:right w:val="single" w:sz="18" w:space="0" w:color="auto"/>
            </w:tcBorders>
          </w:tcPr>
          <w:p w:rsidR="00535427" w:rsidRPr="008A6BEC" w:rsidRDefault="00535427" w:rsidP="00F96CDB">
            <w:pPr>
              <w:rPr>
                <w:rFonts w:ascii="Arial Narrow" w:hAnsi="Arial Narrow"/>
                <w:b w:val="0"/>
                <w:sz w:val="16"/>
                <w:szCs w:val="16"/>
              </w:rPr>
            </w:pPr>
            <w:r w:rsidRPr="008A6BEC">
              <w:rPr>
                <w:rFonts w:ascii="Arial Narrow" w:hAnsi="Arial Narrow"/>
                <w:b w:val="0"/>
                <w:sz w:val="16"/>
                <w:szCs w:val="16"/>
              </w:rPr>
              <w:t>lub:</w:t>
            </w:r>
          </w:p>
        </w:tc>
      </w:tr>
      <w:tr w:rsidR="008A6BEC" w:rsidRPr="00EB4F36" w:rsidTr="00E34639">
        <w:trPr>
          <w:trHeight w:val="164"/>
        </w:trPr>
        <w:tc>
          <w:tcPr>
            <w:tcW w:w="5173" w:type="dxa"/>
            <w:gridSpan w:val="8"/>
            <w:tcBorders>
              <w:bottom w:val="nil"/>
            </w:tcBorders>
          </w:tcPr>
          <w:p w:rsidR="008A6BEC" w:rsidRPr="00E34639" w:rsidRDefault="008A6BEC" w:rsidP="008A34E7">
            <w:pPr>
              <w:ind w:left="708" w:hanging="708"/>
              <w:rPr>
                <w:rFonts w:ascii="Arial Narrow" w:hAnsi="Arial Narrow"/>
                <w:sz w:val="16"/>
                <w:szCs w:val="16"/>
              </w:rPr>
            </w:pPr>
            <w:r w:rsidRPr="00E34639">
              <w:rPr>
                <w:rFonts w:ascii="Arial Narrow" w:hAnsi="Arial Narrow"/>
                <w:sz w:val="16"/>
                <w:szCs w:val="16"/>
              </w:rPr>
              <w:t>TRYB REALIZACJI:</w:t>
            </w:r>
          </w:p>
          <w:p w:rsidR="008A34E7" w:rsidRPr="008A34E7" w:rsidRDefault="008A34E7" w:rsidP="008A34E7">
            <w:pPr>
              <w:ind w:left="708" w:hanging="708"/>
              <w:rPr>
                <w:rFonts w:ascii="Arial Narrow" w:hAnsi="Arial Narrow"/>
                <w:sz w:val="8"/>
                <w:szCs w:val="8"/>
              </w:rPr>
            </w:pPr>
          </w:p>
        </w:tc>
        <w:tc>
          <w:tcPr>
            <w:tcW w:w="218" w:type="dxa"/>
            <w:tcBorders>
              <w:top w:val="nil"/>
              <w:bottom w:val="nil"/>
              <w:right w:val="nil"/>
            </w:tcBorders>
            <w:vAlign w:val="bottom"/>
          </w:tcPr>
          <w:p w:rsidR="008A6BEC" w:rsidRPr="008A6BEC" w:rsidRDefault="008A6BEC" w:rsidP="00535427">
            <w:pPr>
              <w:rPr>
                <w:rFonts w:ascii="Arial Narrow" w:hAnsi="Arial Narrow"/>
                <w:b w:val="0"/>
                <w:sz w:val="16"/>
                <w:szCs w:val="16"/>
              </w:rPr>
            </w:pPr>
          </w:p>
        </w:tc>
        <w:tc>
          <w:tcPr>
            <w:tcW w:w="4885" w:type="dxa"/>
            <w:gridSpan w:val="2"/>
            <w:tcBorders>
              <w:top w:val="nil"/>
              <w:left w:val="nil"/>
              <w:bottom w:val="nil"/>
              <w:right w:val="single" w:sz="18" w:space="0" w:color="auto"/>
            </w:tcBorders>
            <w:vAlign w:val="bottom"/>
          </w:tcPr>
          <w:p w:rsidR="008A6BEC" w:rsidRPr="008A6BEC" w:rsidRDefault="008A6BEC" w:rsidP="008A34E7">
            <w:pPr>
              <w:jc w:val="left"/>
              <w:rPr>
                <w:rFonts w:ascii="Arial Narrow" w:hAnsi="Arial Narrow"/>
                <w:b w:val="0"/>
                <w:sz w:val="16"/>
                <w:szCs w:val="16"/>
              </w:rPr>
            </w:pPr>
            <w:r w:rsidRPr="008A6BEC">
              <w:rPr>
                <w:rFonts w:ascii="Arial Narrow" w:hAnsi="Arial Narrow"/>
                <w:b w:val="0"/>
                <w:sz w:val="16"/>
                <w:szCs w:val="16"/>
              </w:rPr>
              <w:t>Nazwa:</w:t>
            </w:r>
            <w:r w:rsidR="008A34E7">
              <w:rPr>
                <w:rFonts w:ascii="Arial Narrow" w:hAnsi="Arial Narrow"/>
                <w:b w:val="0"/>
                <w:sz w:val="16"/>
                <w:szCs w:val="16"/>
              </w:rPr>
              <w:t xml:space="preserve"> </w:t>
            </w:r>
            <w:r w:rsidR="008A34E7" w:rsidRPr="008A34E7">
              <w:rPr>
                <w:rFonts w:ascii="Arial Narrow" w:hAnsi="Arial Narrow"/>
                <w:b w:val="0"/>
                <w:sz w:val="8"/>
                <w:szCs w:val="8"/>
              </w:rPr>
              <w:t>……………………</w:t>
            </w:r>
            <w:r w:rsidR="008A34E7">
              <w:rPr>
                <w:rFonts w:ascii="Arial Narrow" w:hAnsi="Arial Narrow"/>
                <w:b w:val="0"/>
                <w:sz w:val="8"/>
                <w:szCs w:val="8"/>
              </w:rPr>
              <w:t>……………………………………………………………………………………………………………………</w:t>
            </w:r>
            <w:r w:rsidR="008A34E7" w:rsidRPr="008A34E7">
              <w:rPr>
                <w:rFonts w:ascii="Arial Narrow" w:hAnsi="Arial Narrow"/>
                <w:b w:val="0"/>
                <w:sz w:val="8"/>
                <w:szCs w:val="8"/>
              </w:rPr>
              <w:t>…………………………………</w:t>
            </w:r>
          </w:p>
        </w:tc>
      </w:tr>
      <w:tr w:rsidR="008A34E7" w:rsidRPr="00EB4F36" w:rsidTr="00E34639">
        <w:trPr>
          <w:trHeight w:val="317"/>
        </w:trPr>
        <w:tc>
          <w:tcPr>
            <w:tcW w:w="1440" w:type="dxa"/>
            <w:gridSpan w:val="3"/>
            <w:tcBorders>
              <w:top w:val="nil"/>
              <w:bottom w:val="nil"/>
              <w:right w:val="nil"/>
            </w:tcBorders>
          </w:tcPr>
          <w:p w:rsidR="008A34E7" w:rsidRDefault="00AF1126" w:rsidP="00F96CDB">
            <w:pPr>
              <w:ind w:left="708" w:hanging="708"/>
              <w:rPr>
                <w:sz w:val="16"/>
                <w:szCs w:val="16"/>
              </w:rPr>
            </w:pPr>
            <w:r>
              <w:rPr>
                <w:rFonts w:ascii="Arial Narrow" w:hAnsi="Arial Narrow"/>
                <w:noProof/>
                <w:snapToGrid/>
                <w:sz w:val="16"/>
                <w:szCs w:val="16"/>
              </w:rPr>
              <mc:AlternateContent>
                <mc:Choice Requires="wps">
                  <w:drawing>
                    <wp:anchor distT="0" distB="0" distL="114300" distR="114300" simplePos="0" relativeHeight="251661312" behindDoc="0" locked="0" layoutInCell="1" allowOverlap="1">
                      <wp:simplePos x="0" y="0"/>
                      <wp:positionH relativeFrom="column">
                        <wp:posOffset>719455</wp:posOffset>
                      </wp:positionH>
                      <wp:positionV relativeFrom="paragraph">
                        <wp:posOffset>8255</wp:posOffset>
                      </wp:positionV>
                      <wp:extent cx="116205" cy="108585"/>
                      <wp:effectExtent l="10795" t="5080" r="6350" b="1016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9425" id="Rectangle 15" o:spid="_x0000_s1026" style="position:absolute;margin-left:56.65pt;margin-top:.65pt;width:9.1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hEIQ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"/>
                  </w:pict>
                </mc:Fallback>
              </mc:AlternateContent>
            </w:r>
          </w:p>
        </w:tc>
        <w:tc>
          <w:tcPr>
            <w:tcW w:w="3733" w:type="dxa"/>
            <w:gridSpan w:val="5"/>
            <w:tcBorders>
              <w:top w:val="nil"/>
              <w:left w:val="nil"/>
              <w:bottom w:val="nil"/>
              <w:right w:val="single" w:sz="6" w:space="0" w:color="auto"/>
            </w:tcBorders>
          </w:tcPr>
          <w:p w:rsidR="008A34E7" w:rsidRDefault="008A34E7" w:rsidP="008A34E7">
            <w:pPr>
              <w:rPr>
                <w:sz w:val="16"/>
                <w:szCs w:val="16"/>
              </w:rPr>
            </w:pPr>
            <w:r w:rsidRPr="007E3F6F">
              <w:rPr>
                <w:sz w:val="18"/>
                <w:szCs w:val="18"/>
              </w:rPr>
              <w:t>S</w:t>
            </w:r>
            <w:r>
              <w:rPr>
                <w:sz w:val="18"/>
                <w:szCs w:val="18"/>
              </w:rPr>
              <w:t>TANDARDOWY</w:t>
            </w:r>
          </w:p>
        </w:tc>
        <w:tc>
          <w:tcPr>
            <w:tcW w:w="218" w:type="dxa"/>
            <w:tcBorders>
              <w:top w:val="nil"/>
              <w:left w:val="single" w:sz="6" w:space="0" w:color="auto"/>
              <w:bottom w:val="nil"/>
              <w:right w:val="nil"/>
            </w:tcBorders>
            <w:vAlign w:val="bottom"/>
          </w:tcPr>
          <w:p w:rsidR="008A34E7" w:rsidRPr="008A6BEC" w:rsidRDefault="008A34E7" w:rsidP="00F96CDB">
            <w:pPr>
              <w:rPr>
                <w:rFonts w:ascii="Arial Narrow" w:hAnsi="Arial Narrow"/>
                <w:b w:val="0"/>
                <w:sz w:val="16"/>
                <w:szCs w:val="16"/>
              </w:rPr>
            </w:pPr>
          </w:p>
        </w:tc>
        <w:tc>
          <w:tcPr>
            <w:tcW w:w="4885" w:type="dxa"/>
            <w:gridSpan w:val="2"/>
            <w:tcBorders>
              <w:top w:val="nil"/>
              <w:left w:val="nil"/>
              <w:bottom w:val="nil"/>
              <w:right w:val="single" w:sz="18" w:space="0" w:color="auto"/>
            </w:tcBorders>
            <w:vAlign w:val="bottom"/>
          </w:tcPr>
          <w:p w:rsidR="008A34E7" w:rsidRPr="008A6BEC" w:rsidRDefault="008A34E7" w:rsidP="00F96CDB">
            <w:pPr>
              <w:rPr>
                <w:rFonts w:ascii="Arial Narrow" w:hAnsi="Arial Narrow"/>
                <w:b w:val="0"/>
                <w:sz w:val="16"/>
                <w:szCs w:val="16"/>
              </w:rPr>
            </w:pPr>
          </w:p>
        </w:tc>
      </w:tr>
      <w:tr w:rsidR="008A34E7" w:rsidRPr="00EB4F36" w:rsidTr="00E34639">
        <w:trPr>
          <w:trHeight w:val="263"/>
        </w:trPr>
        <w:tc>
          <w:tcPr>
            <w:tcW w:w="1440" w:type="dxa"/>
            <w:gridSpan w:val="3"/>
            <w:tcBorders>
              <w:top w:val="nil"/>
              <w:bottom w:val="nil"/>
              <w:right w:val="nil"/>
            </w:tcBorders>
          </w:tcPr>
          <w:p w:rsidR="008A34E7" w:rsidRDefault="008A34E7" w:rsidP="00F96CDB">
            <w:pPr>
              <w:ind w:left="708" w:hanging="708"/>
              <w:rPr>
                <w:sz w:val="16"/>
                <w:szCs w:val="16"/>
              </w:rPr>
            </w:pPr>
          </w:p>
        </w:tc>
        <w:tc>
          <w:tcPr>
            <w:tcW w:w="3733" w:type="dxa"/>
            <w:gridSpan w:val="5"/>
            <w:tcBorders>
              <w:top w:val="nil"/>
              <w:left w:val="nil"/>
              <w:bottom w:val="nil"/>
              <w:right w:val="single" w:sz="6" w:space="0" w:color="auto"/>
            </w:tcBorders>
          </w:tcPr>
          <w:p w:rsidR="008A34E7" w:rsidRDefault="008A34E7" w:rsidP="008A34E7">
            <w:pPr>
              <w:rPr>
                <w:sz w:val="16"/>
                <w:szCs w:val="16"/>
              </w:rPr>
            </w:pPr>
          </w:p>
        </w:tc>
        <w:tc>
          <w:tcPr>
            <w:tcW w:w="218" w:type="dxa"/>
            <w:tcBorders>
              <w:top w:val="nil"/>
              <w:left w:val="single" w:sz="6" w:space="0" w:color="auto"/>
              <w:bottom w:val="nil"/>
              <w:right w:val="nil"/>
            </w:tcBorders>
            <w:vAlign w:val="bottom"/>
          </w:tcPr>
          <w:p w:rsidR="008A34E7" w:rsidRPr="008A6BEC" w:rsidRDefault="008A34E7" w:rsidP="00535427">
            <w:pPr>
              <w:rPr>
                <w:rFonts w:ascii="Arial Narrow" w:hAnsi="Arial Narrow"/>
                <w:b w:val="0"/>
                <w:sz w:val="16"/>
                <w:szCs w:val="16"/>
              </w:rPr>
            </w:pPr>
          </w:p>
        </w:tc>
        <w:tc>
          <w:tcPr>
            <w:tcW w:w="4885" w:type="dxa"/>
            <w:gridSpan w:val="2"/>
            <w:tcBorders>
              <w:top w:val="nil"/>
              <w:left w:val="nil"/>
              <w:bottom w:val="nil"/>
            </w:tcBorders>
            <w:vAlign w:val="bottom"/>
          </w:tcPr>
          <w:p w:rsidR="008A34E7" w:rsidRPr="008A6BEC" w:rsidRDefault="008A34E7" w:rsidP="008A34E7">
            <w:pPr>
              <w:jc w:val="left"/>
              <w:rPr>
                <w:rFonts w:ascii="Arial Narrow" w:hAnsi="Arial Narrow"/>
                <w:b w:val="0"/>
                <w:sz w:val="16"/>
                <w:szCs w:val="16"/>
              </w:rPr>
            </w:pPr>
            <w:r w:rsidRPr="008A6BEC">
              <w:rPr>
                <w:rFonts w:ascii="Arial Narrow" w:hAnsi="Arial Narrow"/>
                <w:b w:val="0"/>
                <w:sz w:val="16"/>
                <w:szCs w:val="16"/>
              </w:rPr>
              <w:t>Adres:</w:t>
            </w:r>
            <w:r>
              <w:rPr>
                <w:rFonts w:ascii="Arial Narrow" w:hAnsi="Arial Narrow"/>
                <w:b w:val="0"/>
                <w:sz w:val="16"/>
                <w:szCs w:val="16"/>
              </w:rPr>
              <w:t xml:space="preserve"> </w:t>
            </w:r>
            <w:r w:rsidRPr="008A34E7">
              <w:rPr>
                <w:rFonts w:ascii="Arial Narrow" w:hAnsi="Arial Narrow"/>
                <w:b w:val="0"/>
                <w:sz w:val="8"/>
                <w:szCs w:val="8"/>
              </w:rPr>
              <w:t>……………………………</w:t>
            </w:r>
            <w:r>
              <w:rPr>
                <w:rFonts w:ascii="Arial Narrow" w:hAnsi="Arial Narrow"/>
                <w:b w:val="0"/>
                <w:sz w:val="8"/>
                <w:szCs w:val="8"/>
              </w:rPr>
              <w:t>………………………………………………………………………………………………………………………</w:t>
            </w:r>
            <w:r w:rsidRPr="008A34E7">
              <w:rPr>
                <w:rFonts w:ascii="Arial Narrow" w:hAnsi="Arial Narrow"/>
                <w:b w:val="0"/>
                <w:sz w:val="8"/>
                <w:szCs w:val="8"/>
              </w:rPr>
              <w:t>…………………</w:t>
            </w:r>
            <w:proofErr w:type="gramStart"/>
            <w:r w:rsidRPr="008A34E7">
              <w:rPr>
                <w:rFonts w:ascii="Arial Narrow" w:hAnsi="Arial Narrow"/>
                <w:b w:val="0"/>
                <w:sz w:val="8"/>
                <w:szCs w:val="8"/>
              </w:rPr>
              <w:t>…….</w:t>
            </w:r>
            <w:proofErr w:type="gramEnd"/>
            <w:r w:rsidRPr="008A34E7">
              <w:rPr>
                <w:rFonts w:ascii="Arial Narrow" w:hAnsi="Arial Narrow"/>
                <w:b w:val="0"/>
                <w:sz w:val="8"/>
                <w:szCs w:val="8"/>
              </w:rPr>
              <w:t>.</w:t>
            </w:r>
          </w:p>
        </w:tc>
      </w:tr>
      <w:tr w:rsidR="008A34E7" w:rsidRPr="00EB4F36" w:rsidTr="00E34639">
        <w:trPr>
          <w:trHeight w:val="281"/>
        </w:trPr>
        <w:tc>
          <w:tcPr>
            <w:tcW w:w="1440" w:type="dxa"/>
            <w:gridSpan w:val="3"/>
            <w:tcBorders>
              <w:top w:val="nil"/>
              <w:bottom w:val="nil"/>
              <w:right w:val="nil"/>
            </w:tcBorders>
          </w:tcPr>
          <w:p w:rsidR="008A34E7" w:rsidRDefault="00AF1126" w:rsidP="00F96CDB">
            <w:pPr>
              <w:ind w:left="708" w:hanging="708"/>
              <w:rPr>
                <w:sz w:val="16"/>
                <w:szCs w:val="16"/>
              </w:rPr>
            </w:pPr>
            <w:r>
              <w:rPr>
                <w:rFonts w:ascii="Arial Narrow" w:hAnsi="Arial Narrow"/>
                <w:noProof/>
                <w:snapToGrid/>
                <w:sz w:val="16"/>
                <w:szCs w:val="16"/>
              </w:rPr>
              <mc:AlternateContent>
                <mc:Choice Requires="wps">
                  <w:drawing>
                    <wp:anchor distT="0" distB="0" distL="114300" distR="114300" simplePos="0" relativeHeight="251664384" behindDoc="0" locked="0" layoutInCell="1" allowOverlap="1">
                      <wp:simplePos x="0" y="0"/>
                      <wp:positionH relativeFrom="column">
                        <wp:posOffset>719455</wp:posOffset>
                      </wp:positionH>
                      <wp:positionV relativeFrom="paragraph">
                        <wp:posOffset>19050</wp:posOffset>
                      </wp:positionV>
                      <wp:extent cx="116205" cy="108585"/>
                      <wp:effectExtent l="10795" t="12700" r="6350" b="12065"/>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BBF5" id="Rectangle 18" o:spid="_x0000_s1026" style="position:absolute;margin-left:56.65pt;margin-top:1.5pt;width:9.1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W6IQIAAD0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"/>
                  </w:pict>
                </mc:Fallback>
              </mc:AlternateContent>
            </w:r>
          </w:p>
        </w:tc>
        <w:tc>
          <w:tcPr>
            <w:tcW w:w="3733" w:type="dxa"/>
            <w:gridSpan w:val="5"/>
            <w:tcBorders>
              <w:top w:val="nil"/>
              <w:left w:val="nil"/>
              <w:bottom w:val="nil"/>
              <w:right w:val="single" w:sz="6" w:space="0" w:color="auto"/>
            </w:tcBorders>
          </w:tcPr>
          <w:p w:rsidR="008A34E7" w:rsidRDefault="008A34E7" w:rsidP="008A34E7">
            <w:pPr>
              <w:rPr>
                <w:sz w:val="16"/>
                <w:szCs w:val="16"/>
              </w:rPr>
            </w:pPr>
            <w:r w:rsidRPr="007E3F6F">
              <w:rPr>
                <w:sz w:val="18"/>
                <w:szCs w:val="18"/>
              </w:rPr>
              <w:t>PILNY</w:t>
            </w:r>
          </w:p>
        </w:tc>
        <w:tc>
          <w:tcPr>
            <w:tcW w:w="218" w:type="dxa"/>
            <w:tcBorders>
              <w:top w:val="nil"/>
              <w:left w:val="single" w:sz="6" w:space="0" w:color="auto"/>
              <w:bottom w:val="nil"/>
              <w:right w:val="nil"/>
            </w:tcBorders>
            <w:vAlign w:val="bottom"/>
          </w:tcPr>
          <w:p w:rsidR="008A34E7" w:rsidRPr="008A6BEC" w:rsidRDefault="008A34E7" w:rsidP="00535427">
            <w:pPr>
              <w:rPr>
                <w:rFonts w:ascii="Arial Narrow" w:hAnsi="Arial Narrow"/>
                <w:b w:val="0"/>
                <w:sz w:val="16"/>
                <w:szCs w:val="16"/>
              </w:rPr>
            </w:pPr>
          </w:p>
        </w:tc>
        <w:tc>
          <w:tcPr>
            <w:tcW w:w="4885" w:type="dxa"/>
            <w:gridSpan w:val="2"/>
            <w:tcBorders>
              <w:top w:val="nil"/>
              <w:left w:val="nil"/>
              <w:bottom w:val="nil"/>
            </w:tcBorders>
            <w:vAlign w:val="bottom"/>
          </w:tcPr>
          <w:p w:rsidR="008A34E7" w:rsidRPr="008A6BEC" w:rsidRDefault="008A34E7" w:rsidP="008A34E7">
            <w:pPr>
              <w:jc w:val="left"/>
              <w:rPr>
                <w:rFonts w:ascii="Arial Narrow" w:hAnsi="Arial Narrow"/>
                <w:b w:val="0"/>
                <w:sz w:val="16"/>
                <w:szCs w:val="16"/>
              </w:rPr>
            </w:pPr>
            <w:r w:rsidRPr="008A6BEC">
              <w:rPr>
                <w:rFonts w:ascii="Arial Narrow" w:hAnsi="Arial Narrow"/>
                <w:b w:val="0"/>
                <w:sz w:val="16"/>
                <w:szCs w:val="16"/>
              </w:rPr>
              <w:t>Miejscowość:</w:t>
            </w:r>
            <w:r>
              <w:rPr>
                <w:rFonts w:ascii="Arial Narrow" w:hAnsi="Arial Narrow"/>
                <w:b w:val="0"/>
                <w:sz w:val="16"/>
                <w:szCs w:val="16"/>
              </w:rPr>
              <w:t xml:space="preserve"> </w:t>
            </w:r>
            <w:r w:rsidRPr="008A34E7">
              <w:rPr>
                <w:rFonts w:ascii="Arial Narrow" w:hAnsi="Arial Narrow"/>
                <w:b w:val="0"/>
                <w:sz w:val="8"/>
                <w:szCs w:val="8"/>
              </w:rPr>
              <w:t>………</w:t>
            </w:r>
            <w:r>
              <w:rPr>
                <w:rFonts w:ascii="Arial Narrow" w:hAnsi="Arial Narrow"/>
                <w:b w:val="0"/>
                <w:sz w:val="8"/>
                <w:szCs w:val="8"/>
              </w:rPr>
              <w:t>…………………………………………………………………………………………………………</w:t>
            </w:r>
            <w:proofErr w:type="gramStart"/>
            <w:r>
              <w:rPr>
                <w:rFonts w:ascii="Arial Narrow" w:hAnsi="Arial Narrow"/>
                <w:b w:val="0"/>
                <w:sz w:val="8"/>
                <w:szCs w:val="8"/>
              </w:rPr>
              <w:t>…….</w:t>
            </w:r>
            <w:proofErr w:type="gramEnd"/>
            <w:r w:rsidRPr="008A34E7">
              <w:rPr>
                <w:rFonts w:ascii="Arial Narrow" w:hAnsi="Arial Narrow"/>
                <w:b w:val="0"/>
                <w:sz w:val="8"/>
                <w:szCs w:val="8"/>
              </w:rPr>
              <w:t>…………………………………….</w:t>
            </w:r>
          </w:p>
        </w:tc>
      </w:tr>
      <w:tr w:rsidR="008A6BEC" w:rsidRPr="00EB4F36" w:rsidTr="00E34639">
        <w:trPr>
          <w:trHeight w:val="285"/>
        </w:trPr>
        <w:tc>
          <w:tcPr>
            <w:tcW w:w="5173" w:type="dxa"/>
            <w:gridSpan w:val="8"/>
            <w:vMerge w:val="restart"/>
            <w:tcBorders>
              <w:top w:val="nil"/>
              <w:right w:val="single" w:sz="6" w:space="0" w:color="auto"/>
            </w:tcBorders>
          </w:tcPr>
          <w:p w:rsidR="008A6BEC" w:rsidRPr="008A34E7" w:rsidRDefault="008A6BEC" w:rsidP="00F96CDB">
            <w:pPr>
              <w:rPr>
                <w:sz w:val="8"/>
                <w:szCs w:val="8"/>
              </w:rPr>
            </w:pPr>
          </w:p>
        </w:tc>
        <w:tc>
          <w:tcPr>
            <w:tcW w:w="218" w:type="dxa"/>
            <w:tcBorders>
              <w:top w:val="nil"/>
              <w:left w:val="single" w:sz="6" w:space="0" w:color="auto"/>
              <w:bottom w:val="nil"/>
              <w:right w:val="nil"/>
            </w:tcBorders>
            <w:vAlign w:val="bottom"/>
          </w:tcPr>
          <w:p w:rsidR="008A6BEC" w:rsidRPr="008A6BEC" w:rsidRDefault="008A6BEC" w:rsidP="00535427">
            <w:pPr>
              <w:rPr>
                <w:rFonts w:ascii="Arial Narrow" w:hAnsi="Arial Narrow"/>
                <w:b w:val="0"/>
                <w:sz w:val="16"/>
                <w:szCs w:val="16"/>
              </w:rPr>
            </w:pPr>
          </w:p>
        </w:tc>
        <w:tc>
          <w:tcPr>
            <w:tcW w:w="4885" w:type="dxa"/>
            <w:gridSpan w:val="2"/>
            <w:tcBorders>
              <w:top w:val="nil"/>
              <w:left w:val="nil"/>
              <w:bottom w:val="nil"/>
            </w:tcBorders>
            <w:vAlign w:val="bottom"/>
          </w:tcPr>
          <w:p w:rsidR="008A6BEC" w:rsidRPr="008A6BEC" w:rsidRDefault="008A6BEC" w:rsidP="008A34E7">
            <w:pPr>
              <w:jc w:val="left"/>
              <w:rPr>
                <w:rFonts w:ascii="Arial Narrow" w:hAnsi="Arial Narrow"/>
                <w:b w:val="0"/>
                <w:sz w:val="16"/>
                <w:szCs w:val="16"/>
              </w:rPr>
            </w:pPr>
            <w:r w:rsidRPr="008A6BEC">
              <w:rPr>
                <w:rFonts w:ascii="Arial Narrow" w:hAnsi="Arial Narrow"/>
                <w:b w:val="0"/>
                <w:sz w:val="16"/>
                <w:szCs w:val="16"/>
              </w:rPr>
              <w:t>Kraj:</w:t>
            </w:r>
            <w:r w:rsidR="008A34E7">
              <w:rPr>
                <w:rFonts w:ascii="Arial Narrow" w:hAnsi="Arial Narrow"/>
                <w:b w:val="0"/>
                <w:sz w:val="16"/>
                <w:szCs w:val="16"/>
              </w:rPr>
              <w:t xml:space="preserve"> </w:t>
            </w:r>
            <w:r w:rsidR="008A34E7" w:rsidRPr="008A34E7">
              <w:rPr>
                <w:rFonts w:ascii="Arial Narrow" w:hAnsi="Arial Narrow"/>
                <w:b w:val="0"/>
                <w:sz w:val="8"/>
                <w:szCs w:val="8"/>
              </w:rPr>
              <w:t>………………………</w:t>
            </w:r>
            <w:r w:rsidR="008A34E7">
              <w:rPr>
                <w:rFonts w:ascii="Arial Narrow" w:hAnsi="Arial Narrow"/>
                <w:b w:val="0"/>
                <w:sz w:val="8"/>
                <w:szCs w:val="8"/>
              </w:rPr>
              <w:t>…………………………………………………………………………………………………………………………………………</w:t>
            </w:r>
            <w:r w:rsidR="008A34E7" w:rsidRPr="008A34E7">
              <w:rPr>
                <w:rFonts w:ascii="Arial Narrow" w:hAnsi="Arial Narrow"/>
                <w:b w:val="0"/>
                <w:sz w:val="8"/>
                <w:szCs w:val="8"/>
              </w:rPr>
              <w:t>…………</w:t>
            </w:r>
            <w:proofErr w:type="gramStart"/>
            <w:r w:rsidR="008A34E7" w:rsidRPr="008A34E7">
              <w:rPr>
                <w:rFonts w:ascii="Arial Narrow" w:hAnsi="Arial Narrow"/>
                <w:b w:val="0"/>
                <w:sz w:val="8"/>
                <w:szCs w:val="8"/>
              </w:rPr>
              <w:t>…….</w:t>
            </w:r>
            <w:proofErr w:type="gramEnd"/>
            <w:r w:rsidR="008A34E7" w:rsidRPr="008A34E7">
              <w:rPr>
                <w:rFonts w:ascii="Arial Narrow" w:hAnsi="Arial Narrow"/>
                <w:b w:val="0"/>
                <w:sz w:val="8"/>
                <w:szCs w:val="8"/>
              </w:rPr>
              <w:t>.</w:t>
            </w:r>
          </w:p>
        </w:tc>
      </w:tr>
      <w:tr w:rsidR="00535427" w:rsidRPr="00EB4F36" w:rsidTr="00E34639">
        <w:trPr>
          <w:trHeight w:val="174"/>
        </w:trPr>
        <w:tc>
          <w:tcPr>
            <w:tcW w:w="5173" w:type="dxa"/>
            <w:gridSpan w:val="8"/>
            <w:vMerge/>
            <w:tcBorders>
              <w:right w:val="single" w:sz="6" w:space="0" w:color="auto"/>
            </w:tcBorders>
          </w:tcPr>
          <w:p w:rsidR="00535427" w:rsidRDefault="00535427" w:rsidP="00F96CDB">
            <w:pPr>
              <w:ind w:left="708" w:hanging="708"/>
              <w:rPr>
                <w:sz w:val="16"/>
                <w:szCs w:val="16"/>
              </w:rPr>
            </w:pPr>
          </w:p>
        </w:tc>
        <w:tc>
          <w:tcPr>
            <w:tcW w:w="5103" w:type="dxa"/>
            <w:gridSpan w:val="3"/>
            <w:tcBorders>
              <w:top w:val="nil"/>
              <w:left w:val="single" w:sz="6" w:space="0" w:color="auto"/>
              <w:bottom w:val="nil"/>
            </w:tcBorders>
          </w:tcPr>
          <w:p w:rsidR="00535427" w:rsidRPr="008A34E7" w:rsidRDefault="00535427" w:rsidP="00F96CDB">
            <w:pPr>
              <w:rPr>
                <w:rFonts w:ascii="Arial Narrow" w:hAnsi="Arial Narrow"/>
                <w:b w:val="0"/>
                <w:sz w:val="8"/>
                <w:szCs w:val="8"/>
              </w:rPr>
            </w:pPr>
          </w:p>
        </w:tc>
      </w:tr>
      <w:tr w:rsidR="008A6BEC" w:rsidRPr="00EB4F36" w:rsidTr="00E34639">
        <w:trPr>
          <w:trHeight w:val="201"/>
        </w:trPr>
        <w:tc>
          <w:tcPr>
            <w:tcW w:w="5173" w:type="dxa"/>
            <w:gridSpan w:val="8"/>
            <w:vMerge w:val="restart"/>
            <w:tcBorders>
              <w:right w:val="single" w:sz="6" w:space="0" w:color="auto"/>
            </w:tcBorders>
          </w:tcPr>
          <w:p w:rsidR="008A6BEC" w:rsidRPr="00E34639" w:rsidRDefault="008A6BEC" w:rsidP="00F96CDB">
            <w:pPr>
              <w:rPr>
                <w:rFonts w:ascii="Arial Narrow" w:hAnsi="Arial Narrow"/>
                <w:sz w:val="16"/>
                <w:szCs w:val="16"/>
              </w:rPr>
            </w:pPr>
            <w:r w:rsidRPr="00E34639">
              <w:rPr>
                <w:rFonts w:ascii="Arial Narrow" w:hAnsi="Arial Narrow"/>
                <w:sz w:val="16"/>
                <w:szCs w:val="16"/>
              </w:rPr>
              <w:t xml:space="preserve">Kwota słownie: </w:t>
            </w:r>
          </w:p>
          <w:p w:rsidR="008A6BEC" w:rsidRPr="00EB4F36" w:rsidRDefault="008A6BEC" w:rsidP="00F96CDB">
            <w:pPr>
              <w:rPr>
                <w:sz w:val="16"/>
                <w:szCs w:val="16"/>
              </w:rPr>
            </w:pPr>
          </w:p>
          <w:p w:rsidR="008A6BEC" w:rsidRPr="008A34E7" w:rsidRDefault="008A34E7" w:rsidP="00F96CDB">
            <w:pPr>
              <w:rPr>
                <w:rFonts w:ascii="Arial Narrow" w:hAnsi="Arial Narrow"/>
                <w:b w:val="0"/>
                <w:sz w:val="8"/>
                <w:szCs w:val="8"/>
              </w:rPr>
            </w:pPr>
            <w:r w:rsidRPr="008A34E7">
              <w:rPr>
                <w:rFonts w:ascii="Arial Narrow" w:hAnsi="Arial Narrow"/>
                <w:b w:val="0"/>
                <w:sz w:val="8"/>
                <w:szCs w:val="8"/>
              </w:rPr>
              <w:t>………………………………………………</w:t>
            </w:r>
            <w:r>
              <w:rPr>
                <w:rFonts w:ascii="Arial Narrow" w:hAnsi="Arial Narrow"/>
                <w:b w:val="0"/>
                <w:sz w:val="8"/>
                <w:szCs w:val="8"/>
              </w:rPr>
              <w:t>…………………………………………………………………………………………………………………</w:t>
            </w:r>
            <w:r w:rsidRPr="008A34E7">
              <w:rPr>
                <w:rFonts w:ascii="Arial Narrow" w:hAnsi="Arial Narrow"/>
                <w:b w:val="0"/>
                <w:sz w:val="8"/>
                <w:szCs w:val="8"/>
              </w:rPr>
              <w:t>…………………………………</w:t>
            </w:r>
          </w:p>
        </w:tc>
        <w:tc>
          <w:tcPr>
            <w:tcW w:w="5103" w:type="dxa"/>
            <w:gridSpan w:val="3"/>
            <w:tcBorders>
              <w:top w:val="nil"/>
              <w:left w:val="single" w:sz="6" w:space="0" w:color="auto"/>
              <w:bottom w:val="nil"/>
            </w:tcBorders>
          </w:tcPr>
          <w:p w:rsidR="008A6BEC" w:rsidRPr="008A6BEC" w:rsidRDefault="008A6BEC" w:rsidP="00F96CDB">
            <w:pPr>
              <w:rPr>
                <w:rFonts w:ascii="Arial Narrow" w:hAnsi="Arial Narrow"/>
                <w:b w:val="0"/>
                <w:sz w:val="16"/>
                <w:szCs w:val="16"/>
              </w:rPr>
            </w:pPr>
            <w:r w:rsidRPr="008A6BEC">
              <w:rPr>
                <w:rFonts w:ascii="Arial Narrow" w:hAnsi="Arial Narrow"/>
                <w:b w:val="0"/>
                <w:sz w:val="16"/>
                <w:szCs w:val="16"/>
              </w:rPr>
              <w:t>Pośrednik w przepływie środków: (nr rachunku banku beneficjenta, kod SWIFT):</w:t>
            </w:r>
          </w:p>
        </w:tc>
      </w:tr>
      <w:tr w:rsidR="008A6BEC" w:rsidRPr="00EB4F36" w:rsidTr="003D7DE5">
        <w:trPr>
          <w:trHeight w:val="443"/>
        </w:trPr>
        <w:tc>
          <w:tcPr>
            <w:tcW w:w="5173" w:type="dxa"/>
            <w:gridSpan w:val="8"/>
            <w:vMerge/>
            <w:tcBorders>
              <w:bottom w:val="single" w:sz="6" w:space="0" w:color="auto"/>
              <w:right w:val="single" w:sz="6" w:space="0" w:color="auto"/>
            </w:tcBorders>
          </w:tcPr>
          <w:p w:rsidR="008A6BEC" w:rsidRPr="00EB4F36" w:rsidRDefault="008A6BEC" w:rsidP="00F96CDB">
            <w:pPr>
              <w:rPr>
                <w:sz w:val="16"/>
                <w:szCs w:val="16"/>
              </w:rPr>
            </w:pPr>
          </w:p>
        </w:tc>
        <w:tc>
          <w:tcPr>
            <w:tcW w:w="5103" w:type="dxa"/>
            <w:gridSpan w:val="3"/>
            <w:tcBorders>
              <w:top w:val="nil"/>
              <w:left w:val="single" w:sz="6" w:space="0" w:color="auto"/>
              <w:bottom w:val="single" w:sz="6" w:space="0" w:color="auto"/>
            </w:tcBorders>
          </w:tcPr>
          <w:p w:rsidR="008A6BEC" w:rsidRPr="008A6BEC" w:rsidRDefault="008A6BEC" w:rsidP="00F96CDB">
            <w:pPr>
              <w:rPr>
                <w:rFonts w:ascii="Arial Narrow" w:hAnsi="Arial Narrow"/>
                <w:b w:val="0"/>
                <w:sz w:val="16"/>
                <w:szCs w:val="16"/>
              </w:rPr>
            </w:pPr>
          </w:p>
          <w:p w:rsidR="008A6BEC" w:rsidRPr="008A34E7" w:rsidRDefault="008A34E7" w:rsidP="00F96CDB">
            <w:pPr>
              <w:rPr>
                <w:rFonts w:ascii="Arial Narrow" w:hAnsi="Arial Narrow"/>
                <w:b w:val="0"/>
                <w:sz w:val="8"/>
                <w:szCs w:val="8"/>
              </w:rPr>
            </w:pPr>
            <w:r w:rsidRPr="008A34E7">
              <w:rPr>
                <w:rFonts w:ascii="Arial Narrow" w:hAnsi="Arial Narrow"/>
                <w:b w:val="0"/>
                <w:sz w:val="8"/>
                <w:szCs w:val="8"/>
              </w:rPr>
              <w:t>…………………………………………</w:t>
            </w:r>
            <w:r>
              <w:rPr>
                <w:rFonts w:ascii="Arial Narrow" w:hAnsi="Arial Narrow"/>
                <w:b w:val="0"/>
                <w:sz w:val="8"/>
                <w:szCs w:val="8"/>
              </w:rPr>
              <w:t>…………………………………………………………………………………………………………………………</w:t>
            </w:r>
            <w:r w:rsidRPr="008A34E7">
              <w:rPr>
                <w:rFonts w:ascii="Arial Narrow" w:hAnsi="Arial Narrow"/>
                <w:b w:val="0"/>
                <w:sz w:val="8"/>
                <w:szCs w:val="8"/>
              </w:rPr>
              <w:t>………………………….</w:t>
            </w:r>
          </w:p>
        </w:tc>
      </w:tr>
      <w:tr w:rsidR="00F96CDB" w:rsidRPr="00EB4F36" w:rsidTr="003D7DE5">
        <w:trPr>
          <w:trHeight w:val="177"/>
        </w:trPr>
        <w:tc>
          <w:tcPr>
            <w:tcW w:w="5173" w:type="dxa"/>
            <w:gridSpan w:val="8"/>
            <w:tcBorders>
              <w:top w:val="single" w:sz="6" w:space="0" w:color="auto"/>
              <w:bottom w:val="nil"/>
            </w:tcBorders>
          </w:tcPr>
          <w:p w:rsidR="00F96CDB" w:rsidRPr="00E34639" w:rsidRDefault="00F96CDB" w:rsidP="00E34639">
            <w:pPr>
              <w:rPr>
                <w:rFonts w:ascii="Arial Narrow" w:hAnsi="Arial Narrow"/>
                <w:sz w:val="16"/>
                <w:szCs w:val="16"/>
              </w:rPr>
            </w:pPr>
            <w:r w:rsidRPr="00E34639">
              <w:rPr>
                <w:rFonts w:ascii="Arial Narrow" w:hAnsi="Arial Narrow"/>
                <w:sz w:val="16"/>
                <w:szCs w:val="16"/>
              </w:rPr>
              <w:t>:50: ZLECENIODAWCA</w:t>
            </w:r>
            <w:r w:rsidR="00E34639" w:rsidRPr="00E34639">
              <w:rPr>
                <w:rFonts w:ascii="Arial Narrow" w:hAnsi="Arial Narrow"/>
                <w:sz w:val="16"/>
                <w:szCs w:val="16"/>
              </w:rPr>
              <w:t>:</w:t>
            </w:r>
          </w:p>
        </w:tc>
        <w:tc>
          <w:tcPr>
            <w:tcW w:w="5103" w:type="dxa"/>
            <w:gridSpan w:val="3"/>
            <w:tcBorders>
              <w:top w:val="single" w:sz="6" w:space="0" w:color="auto"/>
              <w:bottom w:val="nil"/>
            </w:tcBorders>
          </w:tcPr>
          <w:p w:rsidR="00F96CDB" w:rsidRPr="00E34639" w:rsidRDefault="00F96CDB" w:rsidP="00F96CDB">
            <w:pPr>
              <w:rPr>
                <w:rFonts w:ascii="Arial Narrow" w:hAnsi="Arial Narrow"/>
                <w:sz w:val="16"/>
                <w:szCs w:val="16"/>
              </w:rPr>
            </w:pPr>
            <w:r w:rsidRPr="00E34639">
              <w:rPr>
                <w:rFonts w:ascii="Arial Narrow" w:hAnsi="Arial Narrow"/>
                <w:sz w:val="16"/>
                <w:szCs w:val="16"/>
              </w:rPr>
              <w:t>:70: SZCZEGÓŁY PŁATNOŚCI:</w:t>
            </w:r>
          </w:p>
        </w:tc>
      </w:tr>
      <w:tr w:rsidR="00E34639" w:rsidRPr="00EB4F36" w:rsidTr="00C64B6E">
        <w:trPr>
          <w:trHeight w:val="230"/>
        </w:trPr>
        <w:tc>
          <w:tcPr>
            <w:tcW w:w="5173" w:type="dxa"/>
            <w:gridSpan w:val="8"/>
            <w:tcBorders>
              <w:top w:val="nil"/>
              <w:bottom w:val="nil"/>
            </w:tcBorders>
          </w:tcPr>
          <w:p w:rsidR="00E34639" w:rsidRPr="00E34639" w:rsidRDefault="00E34639" w:rsidP="00F96CDB">
            <w:pPr>
              <w:tabs>
                <w:tab w:val="left" w:leader="dot" w:pos="3119"/>
                <w:tab w:val="left" w:leader="dot" w:pos="4962"/>
              </w:tabs>
              <w:rPr>
                <w:rFonts w:ascii="Arial Narrow" w:hAnsi="Arial Narrow"/>
                <w:sz w:val="16"/>
                <w:szCs w:val="16"/>
              </w:rPr>
            </w:pPr>
          </w:p>
        </w:tc>
        <w:tc>
          <w:tcPr>
            <w:tcW w:w="5103" w:type="dxa"/>
            <w:gridSpan w:val="3"/>
            <w:tcBorders>
              <w:top w:val="nil"/>
              <w:bottom w:val="nil"/>
            </w:tcBorders>
          </w:tcPr>
          <w:p w:rsidR="00E34639" w:rsidRPr="00EB4F36" w:rsidRDefault="00E34639" w:rsidP="00F96CDB">
            <w:pPr>
              <w:rPr>
                <w:sz w:val="16"/>
                <w:szCs w:val="16"/>
              </w:rPr>
            </w:pPr>
          </w:p>
        </w:tc>
      </w:tr>
      <w:tr w:rsidR="00E34639" w:rsidRPr="00EB4F36" w:rsidTr="00C64B6E">
        <w:trPr>
          <w:trHeight w:val="251"/>
        </w:trPr>
        <w:tc>
          <w:tcPr>
            <w:tcW w:w="1549" w:type="dxa"/>
            <w:gridSpan w:val="4"/>
            <w:tcBorders>
              <w:top w:val="nil"/>
              <w:bottom w:val="nil"/>
              <w:right w:val="nil"/>
            </w:tcBorders>
            <w:vAlign w:val="bottom"/>
          </w:tcPr>
          <w:p w:rsidR="00E34639" w:rsidRPr="00E34639" w:rsidRDefault="00E34639" w:rsidP="00E34639">
            <w:pPr>
              <w:tabs>
                <w:tab w:val="left" w:leader="dot" w:pos="3119"/>
                <w:tab w:val="left" w:leader="dot" w:pos="4962"/>
              </w:tabs>
              <w:jc w:val="right"/>
              <w:rPr>
                <w:rFonts w:ascii="Arial Narrow" w:hAnsi="Arial Narrow"/>
                <w:b w:val="0"/>
                <w:sz w:val="16"/>
                <w:szCs w:val="16"/>
              </w:rPr>
            </w:pPr>
            <w:r w:rsidRPr="00E34639">
              <w:rPr>
                <w:rFonts w:ascii="Arial Narrow" w:hAnsi="Arial Narrow"/>
                <w:b w:val="0"/>
                <w:sz w:val="16"/>
                <w:szCs w:val="16"/>
              </w:rPr>
              <w:t>Imię, nazwisko/nazwa:</w:t>
            </w:r>
          </w:p>
        </w:tc>
        <w:tc>
          <w:tcPr>
            <w:tcW w:w="3624" w:type="dxa"/>
            <w:gridSpan w:val="4"/>
            <w:tcBorders>
              <w:top w:val="nil"/>
              <w:left w:val="nil"/>
              <w:bottom w:val="nil"/>
            </w:tcBorders>
            <w:vAlign w:val="bottom"/>
          </w:tcPr>
          <w:p w:rsidR="00E34639" w:rsidRPr="00E34639" w:rsidRDefault="00E34639" w:rsidP="00E34639">
            <w:pPr>
              <w:tabs>
                <w:tab w:val="left" w:leader="dot" w:pos="3119"/>
                <w:tab w:val="left" w:leader="dot" w:pos="4962"/>
              </w:tabs>
              <w:rPr>
                <w:rFonts w:ascii="Arial Narrow" w:hAnsi="Arial Narrow"/>
                <w:b w:val="0"/>
                <w:sz w:val="8"/>
                <w:szCs w:val="8"/>
              </w:rPr>
            </w:pPr>
            <w:r w:rsidRPr="00E34639">
              <w:rPr>
                <w:rFonts w:ascii="Arial Narrow" w:hAnsi="Arial Narrow"/>
                <w:b w:val="0"/>
                <w:sz w:val="8"/>
                <w:szCs w:val="8"/>
              </w:rPr>
              <w:t>………………</w:t>
            </w:r>
            <w:r>
              <w:rPr>
                <w:rFonts w:ascii="Arial Narrow" w:hAnsi="Arial Narrow"/>
                <w:b w:val="0"/>
                <w:sz w:val="8"/>
                <w:szCs w:val="8"/>
              </w:rPr>
              <w:t>…………………………………………………………………………….</w:t>
            </w:r>
            <w:r w:rsidRPr="00E34639">
              <w:rPr>
                <w:rFonts w:ascii="Arial Narrow" w:hAnsi="Arial Narrow"/>
                <w:b w:val="0"/>
                <w:sz w:val="8"/>
                <w:szCs w:val="8"/>
              </w:rPr>
              <w:t>……………………………………….</w:t>
            </w:r>
          </w:p>
        </w:tc>
        <w:tc>
          <w:tcPr>
            <w:tcW w:w="5103" w:type="dxa"/>
            <w:gridSpan w:val="3"/>
            <w:tcBorders>
              <w:top w:val="nil"/>
              <w:bottom w:val="nil"/>
            </w:tcBorders>
            <w:vAlign w:val="bottom"/>
          </w:tcPr>
          <w:p w:rsidR="00E34639" w:rsidRPr="00E34639" w:rsidRDefault="00E34639" w:rsidP="00F96CDB">
            <w:pPr>
              <w:rPr>
                <w:rFonts w:ascii="Arial Narrow" w:hAnsi="Arial Narrow"/>
                <w:b w:val="0"/>
                <w:sz w:val="8"/>
                <w:szCs w:val="8"/>
              </w:rPr>
            </w:pPr>
            <w:r w:rsidRPr="00E34639">
              <w:rPr>
                <w:rFonts w:ascii="Arial Narrow" w:hAnsi="Arial Narrow"/>
                <w:b w:val="0"/>
                <w:sz w:val="8"/>
                <w:szCs w:val="8"/>
              </w:rPr>
              <w:t>……………………………………………………………………………………………………………………………………………………………………………………………..</w:t>
            </w:r>
          </w:p>
        </w:tc>
      </w:tr>
      <w:tr w:rsidR="00E34639" w:rsidRPr="00EB4F36" w:rsidTr="00C64B6E">
        <w:trPr>
          <w:trHeight w:val="308"/>
        </w:trPr>
        <w:tc>
          <w:tcPr>
            <w:tcW w:w="1549" w:type="dxa"/>
            <w:gridSpan w:val="4"/>
            <w:tcBorders>
              <w:top w:val="nil"/>
              <w:bottom w:val="nil"/>
              <w:right w:val="nil"/>
            </w:tcBorders>
            <w:vAlign w:val="bottom"/>
          </w:tcPr>
          <w:p w:rsidR="00E34639" w:rsidRPr="00E34639" w:rsidRDefault="00CD2496" w:rsidP="00E34639">
            <w:pPr>
              <w:tabs>
                <w:tab w:val="left" w:leader="dot" w:pos="3119"/>
                <w:tab w:val="left" w:leader="dot" w:pos="4962"/>
              </w:tabs>
              <w:jc w:val="right"/>
              <w:rPr>
                <w:rFonts w:ascii="Arial Narrow" w:hAnsi="Arial Narrow"/>
                <w:b w:val="0"/>
                <w:sz w:val="16"/>
                <w:szCs w:val="16"/>
              </w:rPr>
            </w:pPr>
            <w:r>
              <w:rPr>
                <w:rFonts w:ascii="Arial Narrow" w:hAnsi="Arial Narrow"/>
                <w:b w:val="0"/>
                <w:sz w:val="16"/>
                <w:szCs w:val="16"/>
              </w:rPr>
              <w:t>a</w:t>
            </w:r>
            <w:r w:rsidR="00E34639" w:rsidRPr="00E34639">
              <w:rPr>
                <w:rFonts w:ascii="Arial Narrow" w:hAnsi="Arial Narrow"/>
                <w:b w:val="0"/>
                <w:sz w:val="16"/>
                <w:szCs w:val="16"/>
              </w:rPr>
              <w:t>dres:</w:t>
            </w:r>
          </w:p>
        </w:tc>
        <w:tc>
          <w:tcPr>
            <w:tcW w:w="3624" w:type="dxa"/>
            <w:gridSpan w:val="4"/>
            <w:tcBorders>
              <w:top w:val="nil"/>
              <w:left w:val="nil"/>
              <w:bottom w:val="nil"/>
            </w:tcBorders>
            <w:vAlign w:val="bottom"/>
          </w:tcPr>
          <w:p w:rsidR="00E34639" w:rsidRPr="00E34639" w:rsidRDefault="00E34639" w:rsidP="00E34639">
            <w:pPr>
              <w:tabs>
                <w:tab w:val="left" w:leader="dot" w:pos="3119"/>
                <w:tab w:val="left" w:leader="dot" w:pos="4962"/>
              </w:tabs>
              <w:rPr>
                <w:rFonts w:ascii="Arial Narrow" w:hAnsi="Arial Narrow"/>
                <w:sz w:val="16"/>
                <w:szCs w:val="16"/>
              </w:rPr>
            </w:pPr>
            <w:r w:rsidRPr="00E34639">
              <w:rPr>
                <w:rFonts w:ascii="Arial Narrow" w:hAnsi="Arial Narrow"/>
                <w:b w:val="0"/>
                <w:sz w:val="8"/>
                <w:szCs w:val="8"/>
              </w:rPr>
              <w:t>………………</w:t>
            </w:r>
            <w:r>
              <w:rPr>
                <w:rFonts w:ascii="Arial Narrow" w:hAnsi="Arial Narrow"/>
                <w:b w:val="0"/>
                <w:sz w:val="8"/>
                <w:szCs w:val="8"/>
              </w:rPr>
              <w:t>…………………………………………………………………………….</w:t>
            </w:r>
            <w:r w:rsidRPr="00E34639">
              <w:rPr>
                <w:rFonts w:ascii="Arial Narrow" w:hAnsi="Arial Narrow"/>
                <w:b w:val="0"/>
                <w:sz w:val="8"/>
                <w:szCs w:val="8"/>
              </w:rPr>
              <w:t>……………………………………….</w:t>
            </w:r>
          </w:p>
        </w:tc>
        <w:tc>
          <w:tcPr>
            <w:tcW w:w="5103" w:type="dxa"/>
            <w:gridSpan w:val="3"/>
            <w:tcBorders>
              <w:top w:val="nil"/>
              <w:bottom w:val="nil"/>
            </w:tcBorders>
            <w:vAlign w:val="bottom"/>
          </w:tcPr>
          <w:p w:rsidR="00E34639" w:rsidRPr="00E34639" w:rsidRDefault="00E34639" w:rsidP="00F96CDB">
            <w:pPr>
              <w:rPr>
                <w:rFonts w:ascii="Arial Narrow" w:hAnsi="Arial Narrow"/>
                <w:sz w:val="8"/>
                <w:szCs w:val="8"/>
              </w:rPr>
            </w:pPr>
            <w:r w:rsidRPr="00E34639">
              <w:rPr>
                <w:rFonts w:ascii="Arial Narrow" w:hAnsi="Arial Narrow"/>
                <w:b w:val="0"/>
                <w:sz w:val="8"/>
                <w:szCs w:val="8"/>
              </w:rPr>
              <w:t>……………………………………………………………………………………………………………………………………………………………………………………………..</w:t>
            </w:r>
          </w:p>
        </w:tc>
      </w:tr>
      <w:tr w:rsidR="00E34639" w:rsidRPr="00EB4F36" w:rsidTr="00C64B6E">
        <w:trPr>
          <w:trHeight w:val="284"/>
        </w:trPr>
        <w:tc>
          <w:tcPr>
            <w:tcW w:w="1549" w:type="dxa"/>
            <w:gridSpan w:val="4"/>
            <w:tcBorders>
              <w:top w:val="nil"/>
              <w:bottom w:val="nil"/>
              <w:right w:val="nil"/>
            </w:tcBorders>
            <w:vAlign w:val="bottom"/>
          </w:tcPr>
          <w:p w:rsidR="00E34639" w:rsidRPr="00E34639" w:rsidRDefault="00E34639" w:rsidP="00F96CDB">
            <w:pPr>
              <w:tabs>
                <w:tab w:val="left" w:leader="dot" w:pos="3119"/>
                <w:tab w:val="left" w:leader="dot" w:pos="4962"/>
              </w:tabs>
              <w:rPr>
                <w:rFonts w:ascii="Arial Narrow" w:hAnsi="Arial Narrow"/>
                <w:sz w:val="16"/>
                <w:szCs w:val="16"/>
              </w:rPr>
            </w:pPr>
          </w:p>
        </w:tc>
        <w:tc>
          <w:tcPr>
            <w:tcW w:w="3624" w:type="dxa"/>
            <w:gridSpan w:val="4"/>
            <w:tcBorders>
              <w:top w:val="nil"/>
              <w:left w:val="nil"/>
              <w:bottom w:val="nil"/>
            </w:tcBorders>
            <w:vAlign w:val="bottom"/>
          </w:tcPr>
          <w:p w:rsidR="00E34639" w:rsidRPr="00E34639" w:rsidRDefault="00E34639" w:rsidP="00F96CDB">
            <w:pPr>
              <w:tabs>
                <w:tab w:val="left" w:leader="dot" w:pos="3119"/>
                <w:tab w:val="left" w:leader="dot" w:pos="4962"/>
              </w:tabs>
              <w:rPr>
                <w:rFonts w:ascii="Arial Narrow" w:hAnsi="Arial Narrow"/>
                <w:sz w:val="16"/>
                <w:szCs w:val="16"/>
              </w:rPr>
            </w:pPr>
            <w:r w:rsidRPr="00E34639">
              <w:rPr>
                <w:rFonts w:ascii="Arial Narrow" w:hAnsi="Arial Narrow"/>
                <w:b w:val="0"/>
                <w:sz w:val="8"/>
                <w:szCs w:val="8"/>
              </w:rPr>
              <w:t>………………</w:t>
            </w:r>
            <w:r>
              <w:rPr>
                <w:rFonts w:ascii="Arial Narrow" w:hAnsi="Arial Narrow"/>
                <w:b w:val="0"/>
                <w:sz w:val="8"/>
                <w:szCs w:val="8"/>
              </w:rPr>
              <w:t>…………………………………………………………………………….</w:t>
            </w:r>
            <w:r w:rsidRPr="00E34639">
              <w:rPr>
                <w:rFonts w:ascii="Arial Narrow" w:hAnsi="Arial Narrow"/>
                <w:b w:val="0"/>
                <w:sz w:val="8"/>
                <w:szCs w:val="8"/>
              </w:rPr>
              <w:t>……………………………………….</w:t>
            </w:r>
          </w:p>
        </w:tc>
        <w:tc>
          <w:tcPr>
            <w:tcW w:w="5103" w:type="dxa"/>
            <w:gridSpan w:val="3"/>
            <w:tcBorders>
              <w:top w:val="nil"/>
              <w:bottom w:val="nil"/>
            </w:tcBorders>
            <w:vAlign w:val="bottom"/>
          </w:tcPr>
          <w:p w:rsidR="00E34639" w:rsidRPr="00E34639" w:rsidRDefault="00E34639" w:rsidP="00F96CDB">
            <w:pPr>
              <w:rPr>
                <w:rFonts w:ascii="Arial Narrow" w:hAnsi="Arial Narrow"/>
                <w:sz w:val="8"/>
                <w:szCs w:val="8"/>
              </w:rPr>
            </w:pPr>
            <w:r w:rsidRPr="00E34639">
              <w:rPr>
                <w:rFonts w:ascii="Arial Narrow" w:hAnsi="Arial Narrow"/>
                <w:b w:val="0"/>
                <w:sz w:val="8"/>
                <w:szCs w:val="8"/>
              </w:rPr>
              <w:t>……………………………………………………………………………………………………………………………………………………………………………………………..</w:t>
            </w:r>
          </w:p>
        </w:tc>
      </w:tr>
      <w:tr w:rsidR="00E34639" w:rsidRPr="00EB4F36" w:rsidTr="0054261C">
        <w:trPr>
          <w:trHeight w:val="274"/>
        </w:trPr>
        <w:tc>
          <w:tcPr>
            <w:tcW w:w="1549" w:type="dxa"/>
            <w:gridSpan w:val="4"/>
            <w:tcBorders>
              <w:top w:val="nil"/>
              <w:bottom w:val="nil"/>
              <w:right w:val="nil"/>
            </w:tcBorders>
            <w:vAlign w:val="bottom"/>
          </w:tcPr>
          <w:p w:rsidR="00E34639" w:rsidRPr="00E34639" w:rsidRDefault="00E34639" w:rsidP="00F96CDB">
            <w:pPr>
              <w:tabs>
                <w:tab w:val="left" w:leader="dot" w:pos="3119"/>
                <w:tab w:val="left" w:leader="dot" w:pos="4962"/>
              </w:tabs>
              <w:rPr>
                <w:rFonts w:ascii="Arial Narrow" w:hAnsi="Arial Narrow"/>
                <w:sz w:val="16"/>
                <w:szCs w:val="16"/>
              </w:rPr>
            </w:pPr>
          </w:p>
        </w:tc>
        <w:tc>
          <w:tcPr>
            <w:tcW w:w="3624" w:type="dxa"/>
            <w:gridSpan w:val="4"/>
            <w:tcBorders>
              <w:top w:val="nil"/>
              <w:left w:val="nil"/>
              <w:bottom w:val="nil"/>
            </w:tcBorders>
            <w:vAlign w:val="bottom"/>
          </w:tcPr>
          <w:p w:rsidR="00E34639" w:rsidRPr="00E34639" w:rsidRDefault="00E34639" w:rsidP="00F96CDB">
            <w:pPr>
              <w:tabs>
                <w:tab w:val="left" w:leader="dot" w:pos="3119"/>
                <w:tab w:val="left" w:leader="dot" w:pos="4962"/>
              </w:tabs>
              <w:rPr>
                <w:rFonts w:ascii="Arial Narrow" w:hAnsi="Arial Narrow"/>
                <w:sz w:val="16"/>
                <w:szCs w:val="16"/>
              </w:rPr>
            </w:pPr>
            <w:r w:rsidRPr="00E34639">
              <w:rPr>
                <w:rFonts w:ascii="Arial Narrow" w:hAnsi="Arial Narrow"/>
                <w:b w:val="0"/>
                <w:sz w:val="8"/>
                <w:szCs w:val="8"/>
              </w:rPr>
              <w:t>………………</w:t>
            </w:r>
            <w:r>
              <w:rPr>
                <w:rFonts w:ascii="Arial Narrow" w:hAnsi="Arial Narrow"/>
                <w:b w:val="0"/>
                <w:sz w:val="8"/>
                <w:szCs w:val="8"/>
              </w:rPr>
              <w:t>…………………………………………………………………………….</w:t>
            </w:r>
            <w:r w:rsidRPr="00E34639">
              <w:rPr>
                <w:rFonts w:ascii="Arial Narrow" w:hAnsi="Arial Narrow"/>
                <w:b w:val="0"/>
                <w:sz w:val="8"/>
                <w:szCs w:val="8"/>
              </w:rPr>
              <w:t>……………………………………….</w:t>
            </w:r>
          </w:p>
        </w:tc>
        <w:tc>
          <w:tcPr>
            <w:tcW w:w="5103" w:type="dxa"/>
            <w:gridSpan w:val="3"/>
            <w:tcBorders>
              <w:top w:val="nil"/>
              <w:bottom w:val="nil"/>
            </w:tcBorders>
            <w:vAlign w:val="bottom"/>
          </w:tcPr>
          <w:p w:rsidR="00E34639" w:rsidRPr="00E34639" w:rsidRDefault="00E34639" w:rsidP="00F96CDB">
            <w:pPr>
              <w:rPr>
                <w:rFonts w:ascii="Arial Narrow" w:hAnsi="Arial Narrow"/>
                <w:sz w:val="8"/>
                <w:szCs w:val="8"/>
              </w:rPr>
            </w:pPr>
            <w:r w:rsidRPr="00E34639">
              <w:rPr>
                <w:rFonts w:ascii="Arial Narrow" w:hAnsi="Arial Narrow"/>
                <w:b w:val="0"/>
                <w:sz w:val="8"/>
                <w:szCs w:val="8"/>
              </w:rPr>
              <w:t>……………………………………………………………………………………………………………………………………………………………………………………………..</w:t>
            </w:r>
          </w:p>
        </w:tc>
      </w:tr>
      <w:tr w:rsidR="0054261C" w:rsidRPr="00EB4F36" w:rsidTr="0054261C">
        <w:trPr>
          <w:trHeight w:val="245"/>
        </w:trPr>
        <w:tc>
          <w:tcPr>
            <w:tcW w:w="5173" w:type="dxa"/>
            <w:gridSpan w:val="8"/>
            <w:vMerge w:val="restart"/>
            <w:tcBorders>
              <w:top w:val="single" w:sz="6" w:space="0" w:color="auto"/>
            </w:tcBorders>
          </w:tcPr>
          <w:p w:rsidR="0054261C" w:rsidRPr="0054261C" w:rsidRDefault="0054261C" w:rsidP="00F96CDB">
            <w:pPr>
              <w:rPr>
                <w:rFonts w:ascii="Arial Narrow" w:hAnsi="Arial Narrow"/>
                <w:sz w:val="16"/>
                <w:szCs w:val="16"/>
              </w:rPr>
            </w:pPr>
            <w:r w:rsidRPr="0054261C">
              <w:rPr>
                <w:rFonts w:ascii="Arial Narrow" w:hAnsi="Arial Narrow"/>
                <w:sz w:val="16"/>
                <w:szCs w:val="16"/>
              </w:rPr>
              <w:t>Zleceniodawca wyraża zgodę na przekazanie swoich danych osobowych za granicę*</w:t>
            </w:r>
          </w:p>
          <w:p w:rsidR="0054261C" w:rsidRDefault="0054261C" w:rsidP="00F96CDB">
            <w:pPr>
              <w:rPr>
                <w:rFonts w:ascii="Arial Narrow" w:hAnsi="Arial Narrow"/>
                <w:sz w:val="16"/>
                <w:szCs w:val="16"/>
              </w:rPr>
            </w:pPr>
          </w:p>
          <w:p w:rsidR="0054261C" w:rsidRDefault="0054261C" w:rsidP="00F96CDB">
            <w:pPr>
              <w:rPr>
                <w:rFonts w:ascii="Arial Narrow" w:hAnsi="Arial Narrow"/>
                <w:sz w:val="16"/>
                <w:szCs w:val="16"/>
              </w:rPr>
            </w:pPr>
          </w:p>
          <w:p w:rsidR="0054261C" w:rsidRPr="0054261C" w:rsidRDefault="0054261C" w:rsidP="00F96CDB">
            <w:pPr>
              <w:rPr>
                <w:rFonts w:ascii="Arial Narrow" w:hAnsi="Arial Narrow"/>
                <w:sz w:val="16"/>
                <w:szCs w:val="16"/>
              </w:rPr>
            </w:pPr>
          </w:p>
          <w:p w:rsidR="0054261C" w:rsidRPr="0054261C" w:rsidRDefault="0054261C" w:rsidP="00F96CDB">
            <w:pPr>
              <w:ind w:left="922"/>
              <w:jc w:val="center"/>
              <w:rPr>
                <w:rFonts w:ascii="Arial Narrow" w:hAnsi="Arial Narrow"/>
                <w:b w:val="0"/>
                <w:sz w:val="8"/>
                <w:szCs w:val="8"/>
              </w:rPr>
            </w:pPr>
            <w:r w:rsidRPr="0054261C">
              <w:rPr>
                <w:rFonts w:ascii="Arial Narrow" w:hAnsi="Arial Narrow"/>
                <w:b w:val="0"/>
                <w:sz w:val="8"/>
                <w:szCs w:val="8"/>
              </w:rPr>
              <w:t>.....................</w:t>
            </w:r>
            <w:r>
              <w:rPr>
                <w:rFonts w:ascii="Arial Narrow" w:hAnsi="Arial Narrow"/>
                <w:b w:val="0"/>
                <w:sz w:val="8"/>
                <w:szCs w:val="8"/>
              </w:rPr>
              <w:t>.....................................</w:t>
            </w:r>
            <w:r w:rsidRPr="0054261C">
              <w:rPr>
                <w:rFonts w:ascii="Arial Narrow" w:hAnsi="Arial Narrow"/>
                <w:b w:val="0"/>
                <w:sz w:val="8"/>
                <w:szCs w:val="8"/>
              </w:rPr>
              <w:t>............................................</w:t>
            </w:r>
          </w:p>
          <w:p w:rsidR="0054261C" w:rsidRPr="0054261C" w:rsidRDefault="0054261C" w:rsidP="00F96CDB">
            <w:pPr>
              <w:ind w:left="851"/>
              <w:jc w:val="center"/>
              <w:rPr>
                <w:rFonts w:ascii="Arial Narrow" w:hAnsi="Arial Narrow"/>
                <w:b w:val="0"/>
                <w:i/>
                <w:sz w:val="16"/>
                <w:szCs w:val="16"/>
              </w:rPr>
            </w:pPr>
            <w:r w:rsidRPr="0054261C">
              <w:rPr>
                <w:rFonts w:ascii="Arial Narrow" w:hAnsi="Arial Narrow"/>
                <w:b w:val="0"/>
                <w:i/>
                <w:sz w:val="12"/>
                <w:szCs w:val="16"/>
              </w:rPr>
              <w:t>(podpis zleceniodawcy)</w:t>
            </w:r>
          </w:p>
        </w:tc>
        <w:tc>
          <w:tcPr>
            <w:tcW w:w="5103" w:type="dxa"/>
            <w:gridSpan w:val="3"/>
            <w:tcBorders>
              <w:top w:val="nil"/>
              <w:bottom w:val="nil"/>
            </w:tcBorders>
            <w:vAlign w:val="bottom"/>
          </w:tcPr>
          <w:p w:rsidR="0054261C" w:rsidRPr="00EB4F36" w:rsidRDefault="0054261C" w:rsidP="00F96CDB">
            <w:pPr>
              <w:ind w:left="213" w:hanging="213"/>
              <w:rPr>
                <w:sz w:val="16"/>
                <w:szCs w:val="16"/>
              </w:rPr>
            </w:pPr>
            <w:r w:rsidRPr="00E34639">
              <w:rPr>
                <w:rFonts w:ascii="Arial Narrow" w:hAnsi="Arial Narrow"/>
                <w:b w:val="0"/>
                <w:sz w:val="8"/>
                <w:szCs w:val="8"/>
              </w:rPr>
              <w:t>……………………………………………………………………………………………………………………………………………………………………………………………..</w:t>
            </w:r>
          </w:p>
        </w:tc>
      </w:tr>
      <w:tr w:rsidR="0054261C" w:rsidRPr="00EB4F36" w:rsidTr="0054261C">
        <w:trPr>
          <w:trHeight w:val="300"/>
        </w:trPr>
        <w:tc>
          <w:tcPr>
            <w:tcW w:w="5173" w:type="dxa"/>
            <w:gridSpan w:val="8"/>
            <w:vMerge/>
          </w:tcPr>
          <w:p w:rsidR="0054261C" w:rsidRPr="00EB4F36" w:rsidRDefault="0054261C" w:rsidP="00F96CDB">
            <w:pPr>
              <w:rPr>
                <w:sz w:val="16"/>
                <w:szCs w:val="16"/>
              </w:rPr>
            </w:pPr>
          </w:p>
        </w:tc>
        <w:tc>
          <w:tcPr>
            <w:tcW w:w="5103" w:type="dxa"/>
            <w:gridSpan w:val="3"/>
            <w:tcBorders>
              <w:top w:val="nil"/>
              <w:bottom w:val="nil"/>
            </w:tcBorders>
            <w:vAlign w:val="bottom"/>
          </w:tcPr>
          <w:p w:rsidR="0054261C" w:rsidRPr="00EB4F36" w:rsidRDefault="0054261C" w:rsidP="00F96CDB">
            <w:pPr>
              <w:ind w:left="213" w:hanging="213"/>
              <w:rPr>
                <w:sz w:val="16"/>
                <w:szCs w:val="16"/>
              </w:rPr>
            </w:pPr>
            <w:r w:rsidRPr="00E34639">
              <w:rPr>
                <w:rFonts w:ascii="Arial Narrow" w:hAnsi="Arial Narrow"/>
                <w:b w:val="0"/>
                <w:sz w:val="8"/>
                <w:szCs w:val="8"/>
              </w:rPr>
              <w:t>……………………………………………………………………………………………………………………………………………………………………………………………..</w:t>
            </w:r>
          </w:p>
        </w:tc>
      </w:tr>
      <w:tr w:rsidR="0054261C" w:rsidRPr="00EB4F36" w:rsidTr="0054261C">
        <w:trPr>
          <w:trHeight w:val="574"/>
        </w:trPr>
        <w:tc>
          <w:tcPr>
            <w:tcW w:w="5173" w:type="dxa"/>
            <w:gridSpan w:val="8"/>
            <w:vMerge/>
            <w:tcBorders>
              <w:bottom w:val="nil"/>
            </w:tcBorders>
          </w:tcPr>
          <w:p w:rsidR="0054261C" w:rsidRPr="00EB4F36" w:rsidRDefault="0054261C" w:rsidP="00F96CDB">
            <w:pPr>
              <w:rPr>
                <w:sz w:val="16"/>
                <w:szCs w:val="16"/>
              </w:rPr>
            </w:pPr>
          </w:p>
        </w:tc>
        <w:tc>
          <w:tcPr>
            <w:tcW w:w="5103" w:type="dxa"/>
            <w:gridSpan w:val="3"/>
            <w:tcBorders>
              <w:top w:val="nil"/>
            </w:tcBorders>
          </w:tcPr>
          <w:p w:rsidR="0054261C" w:rsidRPr="00EB4F36" w:rsidRDefault="0054261C" w:rsidP="00F96CDB">
            <w:pPr>
              <w:ind w:left="213" w:hanging="213"/>
              <w:rPr>
                <w:sz w:val="16"/>
                <w:szCs w:val="16"/>
              </w:rPr>
            </w:pPr>
          </w:p>
        </w:tc>
      </w:tr>
      <w:tr w:rsidR="003D7DE5" w:rsidRPr="00EB4F36" w:rsidTr="003D7DE5">
        <w:trPr>
          <w:trHeight w:val="246"/>
        </w:trPr>
        <w:tc>
          <w:tcPr>
            <w:tcW w:w="5173" w:type="dxa"/>
            <w:gridSpan w:val="8"/>
            <w:tcBorders>
              <w:top w:val="single" w:sz="6" w:space="0" w:color="auto"/>
              <w:bottom w:val="nil"/>
            </w:tcBorders>
          </w:tcPr>
          <w:p w:rsidR="003D7DE5" w:rsidRPr="003D7DE5" w:rsidRDefault="003D7DE5" w:rsidP="00F96CDB">
            <w:pPr>
              <w:rPr>
                <w:rFonts w:ascii="Arial Narrow" w:hAnsi="Arial Narrow"/>
                <w:sz w:val="16"/>
                <w:szCs w:val="16"/>
              </w:rPr>
            </w:pPr>
            <w:r w:rsidRPr="003D7DE5">
              <w:rPr>
                <w:rFonts w:ascii="Arial Narrow" w:hAnsi="Arial Narrow"/>
                <w:sz w:val="16"/>
                <w:szCs w:val="16"/>
              </w:rPr>
              <w:t>:59: BENEFICJENT:</w:t>
            </w:r>
          </w:p>
          <w:p w:rsidR="003D7DE5" w:rsidRPr="003D7DE5" w:rsidRDefault="003D7DE5" w:rsidP="00F96CDB">
            <w:pPr>
              <w:rPr>
                <w:rFonts w:ascii="Arial Narrow" w:hAnsi="Arial Narrow"/>
                <w:sz w:val="16"/>
                <w:szCs w:val="16"/>
              </w:rPr>
            </w:pPr>
          </w:p>
        </w:tc>
        <w:tc>
          <w:tcPr>
            <w:tcW w:w="5103" w:type="dxa"/>
            <w:gridSpan w:val="3"/>
            <w:tcBorders>
              <w:bottom w:val="nil"/>
            </w:tcBorders>
          </w:tcPr>
          <w:p w:rsidR="003D7DE5" w:rsidRPr="003D7DE5" w:rsidRDefault="003D7DE5" w:rsidP="00DB351E">
            <w:pPr>
              <w:ind w:left="27"/>
              <w:rPr>
                <w:rFonts w:ascii="Arial Narrow" w:hAnsi="Arial Narrow"/>
                <w:sz w:val="16"/>
                <w:szCs w:val="16"/>
              </w:rPr>
            </w:pPr>
            <w:r w:rsidRPr="003D7DE5">
              <w:rPr>
                <w:rFonts w:ascii="Arial Narrow" w:hAnsi="Arial Narrow"/>
                <w:sz w:val="16"/>
                <w:szCs w:val="16"/>
              </w:rPr>
              <w:t>Informacje dodatkowe:</w:t>
            </w:r>
          </w:p>
        </w:tc>
      </w:tr>
      <w:tr w:rsidR="003D7DE5" w:rsidRPr="00EB4F36" w:rsidTr="003D7DE5">
        <w:trPr>
          <w:trHeight w:val="368"/>
        </w:trPr>
        <w:tc>
          <w:tcPr>
            <w:tcW w:w="1092" w:type="dxa"/>
            <w:gridSpan w:val="2"/>
            <w:tcBorders>
              <w:top w:val="nil"/>
              <w:bottom w:val="nil"/>
              <w:right w:val="nil"/>
            </w:tcBorders>
            <w:vAlign w:val="bottom"/>
          </w:tcPr>
          <w:p w:rsidR="003D7DE5" w:rsidRPr="003D7DE5" w:rsidRDefault="003D7DE5" w:rsidP="003D7DE5">
            <w:pPr>
              <w:jc w:val="right"/>
              <w:rPr>
                <w:rFonts w:ascii="Arial Narrow" w:hAnsi="Arial Narrow"/>
                <w:b w:val="0"/>
                <w:sz w:val="16"/>
                <w:szCs w:val="16"/>
              </w:rPr>
            </w:pPr>
            <w:r w:rsidRPr="003D7DE5">
              <w:rPr>
                <w:rFonts w:ascii="Arial Narrow" w:hAnsi="Arial Narrow"/>
                <w:b w:val="0"/>
                <w:sz w:val="16"/>
                <w:szCs w:val="16"/>
              </w:rPr>
              <w:t xml:space="preserve">Nazwa: </w:t>
            </w:r>
          </w:p>
        </w:tc>
        <w:tc>
          <w:tcPr>
            <w:tcW w:w="4081" w:type="dxa"/>
            <w:gridSpan w:val="6"/>
            <w:tcBorders>
              <w:top w:val="nil"/>
              <w:left w:val="nil"/>
              <w:bottom w:val="nil"/>
            </w:tcBorders>
            <w:vAlign w:val="bottom"/>
          </w:tcPr>
          <w:p w:rsidR="003D7DE5" w:rsidRPr="003D7DE5" w:rsidRDefault="003D7DE5" w:rsidP="003D7DE5">
            <w:pPr>
              <w:jc w:val="left"/>
              <w:rPr>
                <w:rFonts w:ascii="Arial Narrow" w:hAnsi="Arial Narrow"/>
                <w:b w:val="0"/>
                <w:sz w:val="8"/>
                <w:szCs w:val="8"/>
              </w:rPr>
            </w:pPr>
            <w:r w:rsidRPr="003D7DE5">
              <w:rPr>
                <w:rFonts w:ascii="Arial Narrow" w:hAnsi="Arial Narrow"/>
                <w:b w:val="0"/>
                <w:sz w:val="8"/>
                <w:szCs w:val="8"/>
              </w:rPr>
              <w:t>………………</w:t>
            </w:r>
            <w:r>
              <w:rPr>
                <w:rFonts w:ascii="Arial Narrow" w:hAnsi="Arial Narrow"/>
                <w:b w:val="0"/>
                <w:sz w:val="8"/>
                <w:szCs w:val="8"/>
              </w:rPr>
              <w:t>……………………………………………………………………………………………..</w:t>
            </w:r>
            <w:r w:rsidRPr="003D7DE5">
              <w:rPr>
                <w:rFonts w:ascii="Arial Narrow" w:hAnsi="Arial Narrow"/>
                <w:b w:val="0"/>
                <w:sz w:val="8"/>
                <w:szCs w:val="8"/>
              </w:rPr>
              <w:t>……………………………………………….</w:t>
            </w:r>
          </w:p>
        </w:tc>
        <w:tc>
          <w:tcPr>
            <w:tcW w:w="5103" w:type="dxa"/>
            <w:gridSpan w:val="3"/>
            <w:tcBorders>
              <w:top w:val="nil"/>
              <w:bottom w:val="nil"/>
            </w:tcBorders>
            <w:vAlign w:val="bottom"/>
          </w:tcPr>
          <w:p w:rsidR="003D7DE5" w:rsidRPr="003D7DE5" w:rsidRDefault="003D7DE5" w:rsidP="003D7DE5">
            <w:pPr>
              <w:ind w:left="27"/>
              <w:jc w:val="left"/>
              <w:rPr>
                <w:rFonts w:ascii="Arial Narrow" w:hAnsi="Arial Narrow"/>
                <w:sz w:val="16"/>
                <w:szCs w:val="16"/>
              </w:rPr>
            </w:pPr>
            <w:r w:rsidRPr="003D7DE5">
              <w:rPr>
                <w:rFonts w:ascii="Arial Narrow" w:hAnsi="Arial Narrow"/>
                <w:b w:val="0"/>
                <w:sz w:val="8"/>
                <w:szCs w:val="8"/>
              </w:rPr>
              <w:t>………………</w:t>
            </w:r>
            <w:r>
              <w:rPr>
                <w:rFonts w:ascii="Arial Narrow" w:hAnsi="Arial Narrow"/>
                <w:b w:val="0"/>
                <w:sz w:val="8"/>
                <w:szCs w:val="8"/>
              </w:rPr>
              <w:t>…………………………………………………..………………………………………………………………….……………..</w:t>
            </w:r>
            <w:r w:rsidRPr="003D7DE5">
              <w:rPr>
                <w:rFonts w:ascii="Arial Narrow" w:hAnsi="Arial Narrow"/>
                <w:b w:val="0"/>
                <w:sz w:val="8"/>
                <w:szCs w:val="8"/>
              </w:rPr>
              <w:t>……………………………………………….</w:t>
            </w:r>
          </w:p>
        </w:tc>
      </w:tr>
      <w:tr w:rsidR="003D7DE5" w:rsidRPr="00EB4F36" w:rsidTr="003D7DE5">
        <w:trPr>
          <w:trHeight w:val="368"/>
        </w:trPr>
        <w:tc>
          <w:tcPr>
            <w:tcW w:w="1092" w:type="dxa"/>
            <w:gridSpan w:val="2"/>
            <w:tcBorders>
              <w:top w:val="nil"/>
              <w:bottom w:val="nil"/>
              <w:right w:val="nil"/>
            </w:tcBorders>
            <w:vAlign w:val="bottom"/>
          </w:tcPr>
          <w:p w:rsidR="003D7DE5" w:rsidRPr="003D7DE5" w:rsidRDefault="003D7DE5" w:rsidP="003D7DE5">
            <w:pPr>
              <w:jc w:val="right"/>
              <w:rPr>
                <w:rFonts w:ascii="Arial Narrow" w:hAnsi="Arial Narrow"/>
                <w:b w:val="0"/>
                <w:sz w:val="16"/>
                <w:szCs w:val="16"/>
              </w:rPr>
            </w:pPr>
          </w:p>
          <w:p w:rsidR="003D7DE5" w:rsidRPr="003D7DE5" w:rsidRDefault="003D7DE5" w:rsidP="003D7DE5">
            <w:pPr>
              <w:jc w:val="right"/>
              <w:rPr>
                <w:rFonts w:ascii="Arial Narrow" w:hAnsi="Arial Narrow"/>
                <w:b w:val="0"/>
                <w:sz w:val="16"/>
                <w:szCs w:val="16"/>
              </w:rPr>
            </w:pPr>
            <w:r w:rsidRPr="003D7DE5">
              <w:rPr>
                <w:rFonts w:ascii="Arial Narrow" w:hAnsi="Arial Narrow"/>
                <w:b w:val="0"/>
                <w:sz w:val="16"/>
                <w:szCs w:val="16"/>
              </w:rPr>
              <w:t>Adres:</w:t>
            </w:r>
          </w:p>
        </w:tc>
        <w:tc>
          <w:tcPr>
            <w:tcW w:w="4081" w:type="dxa"/>
            <w:gridSpan w:val="6"/>
            <w:tcBorders>
              <w:top w:val="nil"/>
              <w:left w:val="nil"/>
              <w:bottom w:val="nil"/>
            </w:tcBorders>
            <w:vAlign w:val="bottom"/>
          </w:tcPr>
          <w:p w:rsidR="003D7DE5" w:rsidRPr="003D7DE5" w:rsidRDefault="003D7DE5" w:rsidP="003D7DE5">
            <w:pPr>
              <w:jc w:val="left"/>
              <w:rPr>
                <w:rFonts w:ascii="Arial Narrow" w:hAnsi="Arial Narrow"/>
                <w:sz w:val="16"/>
                <w:szCs w:val="16"/>
              </w:rPr>
            </w:pPr>
            <w:r w:rsidRPr="003D7DE5">
              <w:rPr>
                <w:rFonts w:ascii="Arial Narrow" w:hAnsi="Arial Narrow"/>
                <w:b w:val="0"/>
                <w:sz w:val="8"/>
                <w:szCs w:val="8"/>
              </w:rPr>
              <w:t>………………</w:t>
            </w:r>
            <w:r>
              <w:rPr>
                <w:rFonts w:ascii="Arial Narrow" w:hAnsi="Arial Narrow"/>
                <w:b w:val="0"/>
                <w:sz w:val="8"/>
                <w:szCs w:val="8"/>
              </w:rPr>
              <w:t>……………………………………………………………………………………………..</w:t>
            </w:r>
            <w:r w:rsidRPr="003D7DE5">
              <w:rPr>
                <w:rFonts w:ascii="Arial Narrow" w:hAnsi="Arial Narrow"/>
                <w:b w:val="0"/>
                <w:sz w:val="8"/>
                <w:szCs w:val="8"/>
              </w:rPr>
              <w:t>……………………………………………….</w:t>
            </w:r>
          </w:p>
        </w:tc>
        <w:tc>
          <w:tcPr>
            <w:tcW w:w="5103" w:type="dxa"/>
            <w:gridSpan w:val="3"/>
            <w:tcBorders>
              <w:top w:val="nil"/>
              <w:bottom w:val="nil"/>
            </w:tcBorders>
            <w:vAlign w:val="bottom"/>
          </w:tcPr>
          <w:p w:rsidR="003D7DE5" w:rsidRPr="003D7DE5" w:rsidRDefault="003D7DE5" w:rsidP="00DB351E">
            <w:pPr>
              <w:ind w:left="27"/>
              <w:rPr>
                <w:rFonts w:ascii="Arial Narrow" w:hAnsi="Arial Narrow"/>
                <w:sz w:val="16"/>
                <w:szCs w:val="16"/>
              </w:rPr>
            </w:pPr>
            <w:r w:rsidRPr="003D7DE5">
              <w:rPr>
                <w:rFonts w:ascii="Arial Narrow" w:hAnsi="Arial Narrow"/>
                <w:b w:val="0"/>
                <w:sz w:val="8"/>
                <w:szCs w:val="8"/>
              </w:rPr>
              <w:t>………………</w:t>
            </w:r>
            <w:r>
              <w:rPr>
                <w:rFonts w:ascii="Arial Narrow" w:hAnsi="Arial Narrow"/>
                <w:b w:val="0"/>
                <w:sz w:val="8"/>
                <w:szCs w:val="8"/>
              </w:rPr>
              <w:t>…………………………………………………..………………………………………………………………….……………..</w:t>
            </w:r>
            <w:r w:rsidRPr="003D7DE5">
              <w:rPr>
                <w:rFonts w:ascii="Arial Narrow" w:hAnsi="Arial Narrow"/>
                <w:b w:val="0"/>
                <w:sz w:val="8"/>
                <w:szCs w:val="8"/>
              </w:rPr>
              <w:t>……………………………………………….</w:t>
            </w:r>
          </w:p>
        </w:tc>
      </w:tr>
      <w:tr w:rsidR="003D7DE5" w:rsidRPr="00EB4F36" w:rsidTr="003D7DE5">
        <w:trPr>
          <w:trHeight w:val="368"/>
        </w:trPr>
        <w:tc>
          <w:tcPr>
            <w:tcW w:w="1092" w:type="dxa"/>
            <w:gridSpan w:val="2"/>
            <w:tcBorders>
              <w:top w:val="nil"/>
              <w:bottom w:val="nil"/>
              <w:right w:val="nil"/>
            </w:tcBorders>
            <w:vAlign w:val="bottom"/>
          </w:tcPr>
          <w:p w:rsidR="003D7DE5" w:rsidRPr="003D7DE5" w:rsidRDefault="003D7DE5" w:rsidP="003D7DE5">
            <w:pPr>
              <w:jc w:val="right"/>
              <w:rPr>
                <w:rFonts w:ascii="Arial Narrow" w:hAnsi="Arial Narrow"/>
                <w:b w:val="0"/>
                <w:sz w:val="16"/>
                <w:szCs w:val="16"/>
              </w:rPr>
            </w:pPr>
            <w:r w:rsidRPr="003D7DE5">
              <w:rPr>
                <w:rFonts w:ascii="Arial Narrow" w:hAnsi="Arial Narrow"/>
                <w:b w:val="0"/>
                <w:sz w:val="16"/>
                <w:szCs w:val="16"/>
              </w:rPr>
              <w:t>Miejscowość:</w:t>
            </w:r>
          </w:p>
        </w:tc>
        <w:tc>
          <w:tcPr>
            <w:tcW w:w="4081" w:type="dxa"/>
            <w:gridSpan w:val="6"/>
            <w:tcBorders>
              <w:top w:val="nil"/>
              <w:left w:val="nil"/>
              <w:bottom w:val="nil"/>
            </w:tcBorders>
            <w:vAlign w:val="bottom"/>
          </w:tcPr>
          <w:p w:rsidR="003D7DE5" w:rsidRPr="003D7DE5" w:rsidRDefault="003D7DE5" w:rsidP="003D7DE5">
            <w:pPr>
              <w:jc w:val="left"/>
              <w:rPr>
                <w:rFonts w:ascii="Arial Narrow" w:hAnsi="Arial Narrow"/>
                <w:sz w:val="16"/>
                <w:szCs w:val="16"/>
              </w:rPr>
            </w:pPr>
            <w:r w:rsidRPr="003D7DE5">
              <w:rPr>
                <w:rFonts w:ascii="Arial Narrow" w:hAnsi="Arial Narrow"/>
                <w:b w:val="0"/>
                <w:sz w:val="8"/>
                <w:szCs w:val="8"/>
              </w:rPr>
              <w:t>………………</w:t>
            </w:r>
            <w:r>
              <w:rPr>
                <w:rFonts w:ascii="Arial Narrow" w:hAnsi="Arial Narrow"/>
                <w:b w:val="0"/>
                <w:sz w:val="8"/>
                <w:szCs w:val="8"/>
              </w:rPr>
              <w:t>……………………………………………………………………………………………..</w:t>
            </w:r>
            <w:r w:rsidRPr="003D7DE5">
              <w:rPr>
                <w:rFonts w:ascii="Arial Narrow" w:hAnsi="Arial Narrow"/>
                <w:b w:val="0"/>
                <w:sz w:val="8"/>
                <w:szCs w:val="8"/>
              </w:rPr>
              <w:t>……………………………………………….</w:t>
            </w:r>
          </w:p>
        </w:tc>
        <w:tc>
          <w:tcPr>
            <w:tcW w:w="5103" w:type="dxa"/>
            <w:gridSpan w:val="3"/>
            <w:tcBorders>
              <w:top w:val="nil"/>
              <w:bottom w:val="nil"/>
            </w:tcBorders>
            <w:vAlign w:val="bottom"/>
          </w:tcPr>
          <w:p w:rsidR="003D7DE5" w:rsidRPr="003D7DE5" w:rsidRDefault="003D7DE5" w:rsidP="00F96CDB">
            <w:pPr>
              <w:rPr>
                <w:rFonts w:ascii="Arial Narrow" w:hAnsi="Arial Narrow"/>
                <w:sz w:val="16"/>
                <w:szCs w:val="16"/>
              </w:rPr>
            </w:pPr>
            <w:r w:rsidRPr="003D7DE5">
              <w:rPr>
                <w:rFonts w:ascii="Arial Narrow" w:hAnsi="Arial Narrow"/>
                <w:b w:val="0"/>
                <w:sz w:val="8"/>
                <w:szCs w:val="8"/>
              </w:rPr>
              <w:t>………………</w:t>
            </w:r>
            <w:r>
              <w:rPr>
                <w:rFonts w:ascii="Arial Narrow" w:hAnsi="Arial Narrow"/>
                <w:b w:val="0"/>
                <w:sz w:val="8"/>
                <w:szCs w:val="8"/>
              </w:rPr>
              <w:t>…………………………………………………..………………………………………………………………….……………..</w:t>
            </w:r>
            <w:r w:rsidRPr="003D7DE5">
              <w:rPr>
                <w:rFonts w:ascii="Arial Narrow" w:hAnsi="Arial Narrow"/>
                <w:b w:val="0"/>
                <w:sz w:val="8"/>
                <w:szCs w:val="8"/>
              </w:rPr>
              <w:t>……………………………………………….</w:t>
            </w:r>
          </w:p>
        </w:tc>
      </w:tr>
      <w:tr w:rsidR="003D7DE5" w:rsidRPr="00EB4F36" w:rsidTr="003D7DE5">
        <w:trPr>
          <w:trHeight w:val="368"/>
        </w:trPr>
        <w:tc>
          <w:tcPr>
            <w:tcW w:w="1092" w:type="dxa"/>
            <w:gridSpan w:val="2"/>
            <w:tcBorders>
              <w:top w:val="nil"/>
              <w:bottom w:val="single" w:sz="6" w:space="0" w:color="auto"/>
              <w:right w:val="nil"/>
            </w:tcBorders>
            <w:vAlign w:val="bottom"/>
          </w:tcPr>
          <w:p w:rsidR="003D7DE5" w:rsidRPr="003D7DE5" w:rsidRDefault="003D7DE5" w:rsidP="003D7DE5">
            <w:pPr>
              <w:jc w:val="right"/>
              <w:rPr>
                <w:rFonts w:ascii="Arial Narrow" w:hAnsi="Arial Narrow"/>
                <w:b w:val="0"/>
                <w:sz w:val="16"/>
                <w:szCs w:val="16"/>
              </w:rPr>
            </w:pPr>
            <w:r w:rsidRPr="003D7DE5">
              <w:rPr>
                <w:rFonts w:ascii="Arial Narrow" w:hAnsi="Arial Narrow"/>
                <w:b w:val="0"/>
                <w:sz w:val="16"/>
                <w:szCs w:val="16"/>
              </w:rPr>
              <w:t>Kraj:</w:t>
            </w:r>
          </w:p>
        </w:tc>
        <w:tc>
          <w:tcPr>
            <w:tcW w:w="4081" w:type="dxa"/>
            <w:gridSpan w:val="6"/>
            <w:tcBorders>
              <w:top w:val="nil"/>
              <w:left w:val="nil"/>
              <w:bottom w:val="single" w:sz="6" w:space="0" w:color="auto"/>
            </w:tcBorders>
            <w:vAlign w:val="bottom"/>
          </w:tcPr>
          <w:p w:rsidR="003D7DE5" w:rsidRPr="003D7DE5" w:rsidRDefault="003D7DE5" w:rsidP="003D7DE5">
            <w:pPr>
              <w:jc w:val="left"/>
              <w:rPr>
                <w:rFonts w:ascii="Arial Narrow" w:hAnsi="Arial Narrow"/>
                <w:sz w:val="16"/>
                <w:szCs w:val="16"/>
              </w:rPr>
            </w:pPr>
            <w:r w:rsidRPr="003D7DE5">
              <w:rPr>
                <w:rFonts w:ascii="Arial Narrow" w:hAnsi="Arial Narrow"/>
                <w:b w:val="0"/>
                <w:sz w:val="8"/>
                <w:szCs w:val="8"/>
              </w:rPr>
              <w:t>………………</w:t>
            </w:r>
            <w:r>
              <w:rPr>
                <w:rFonts w:ascii="Arial Narrow" w:hAnsi="Arial Narrow"/>
                <w:b w:val="0"/>
                <w:sz w:val="8"/>
                <w:szCs w:val="8"/>
              </w:rPr>
              <w:t>……………………………………………………………………………………………..</w:t>
            </w:r>
            <w:r w:rsidRPr="003D7DE5">
              <w:rPr>
                <w:rFonts w:ascii="Arial Narrow" w:hAnsi="Arial Narrow"/>
                <w:b w:val="0"/>
                <w:sz w:val="8"/>
                <w:szCs w:val="8"/>
              </w:rPr>
              <w:t>……………………………………………….</w:t>
            </w:r>
          </w:p>
        </w:tc>
        <w:tc>
          <w:tcPr>
            <w:tcW w:w="5103" w:type="dxa"/>
            <w:gridSpan w:val="3"/>
            <w:tcBorders>
              <w:top w:val="nil"/>
              <w:bottom w:val="nil"/>
            </w:tcBorders>
            <w:vAlign w:val="bottom"/>
          </w:tcPr>
          <w:p w:rsidR="003D7DE5" w:rsidRPr="003D7DE5" w:rsidRDefault="003D7DE5" w:rsidP="00F96CDB">
            <w:pPr>
              <w:rPr>
                <w:rFonts w:ascii="Arial Narrow" w:hAnsi="Arial Narrow"/>
                <w:sz w:val="16"/>
                <w:szCs w:val="16"/>
              </w:rPr>
            </w:pPr>
            <w:r w:rsidRPr="003D7DE5">
              <w:rPr>
                <w:rFonts w:ascii="Arial Narrow" w:hAnsi="Arial Narrow"/>
                <w:b w:val="0"/>
                <w:sz w:val="8"/>
                <w:szCs w:val="8"/>
              </w:rPr>
              <w:t>………………</w:t>
            </w:r>
            <w:r>
              <w:rPr>
                <w:rFonts w:ascii="Arial Narrow" w:hAnsi="Arial Narrow"/>
                <w:b w:val="0"/>
                <w:sz w:val="8"/>
                <w:szCs w:val="8"/>
              </w:rPr>
              <w:t>…………………………………………………..………………………………………………………………….……………..</w:t>
            </w:r>
            <w:r w:rsidRPr="003D7DE5">
              <w:rPr>
                <w:rFonts w:ascii="Arial Narrow" w:hAnsi="Arial Narrow"/>
                <w:b w:val="0"/>
                <w:sz w:val="8"/>
                <w:szCs w:val="8"/>
              </w:rPr>
              <w:t>……………………………………………….</w:t>
            </w:r>
          </w:p>
        </w:tc>
      </w:tr>
      <w:tr w:rsidR="003D7DE5" w:rsidRPr="00EB4F36" w:rsidTr="00A911BB">
        <w:trPr>
          <w:trHeight w:val="252"/>
        </w:trPr>
        <w:tc>
          <w:tcPr>
            <w:tcW w:w="4689" w:type="dxa"/>
            <w:gridSpan w:val="6"/>
            <w:tcBorders>
              <w:bottom w:val="nil"/>
              <w:right w:val="nil"/>
            </w:tcBorders>
          </w:tcPr>
          <w:p w:rsidR="003D7DE5" w:rsidRPr="003D7DE5" w:rsidRDefault="003D7DE5" w:rsidP="003D7DE5">
            <w:pPr>
              <w:tabs>
                <w:tab w:val="left" w:pos="5529"/>
                <w:tab w:val="left" w:pos="8222"/>
              </w:tabs>
              <w:ind w:left="426" w:hanging="426"/>
              <w:jc w:val="left"/>
              <w:rPr>
                <w:rFonts w:ascii="Arial Narrow" w:hAnsi="Arial Narrow"/>
                <w:sz w:val="16"/>
                <w:szCs w:val="16"/>
              </w:rPr>
            </w:pPr>
            <w:r w:rsidRPr="003D7DE5">
              <w:rPr>
                <w:rFonts w:ascii="Arial Narrow" w:hAnsi="Arial Narrow"/>
                <w:sz w:val="16"/>
                <w:szCs w:val="16"/>
              </w:rPr>
              <w:t xml:space="preserve">:71: </w:t>
            </w:r>
            <w:r w:rsidRPr="003D7DE5">
              <w:rPr>
                <w:rFonts w:ascii="Arial Narrow" w:hAnsi="Arial Narrow"/>
                <w:sz w:val="16"/>
                <w:szCs w:val="16"/>
              </w:rPr>
              <w:tab/>
              <w:t xml:space="preserve">koszty i </w:t>
            </w:r>
            <w:proofErr w:type="gramStart"/>
            <w:r w:rsidRPr="003D7DE5">
              <w:rPr>
                <w:rFonts w:ascii="Arial Narrow" w:hAnsi="Arial Narrow"/>
                <w:sz w:val="16"/>
                <w:szCs w:val="16"/>
              </w:rPr>
              <w:t>prowizje  pokrywa</w:t>
            </w:r>
            <w:proofErr w:type="gramEnd"/>
            <w:r w:rsidRPr="003D7DE5">
              <w:rPr>
                <w:rFonts w:ascii="Arial Narrow" w:hAnsi="Arial Narrow"/>
                <w:sz w:val="16"/>
                <w:szCs w:val="16"/>
              </w:rPr>
              <w:t>:</w:t>
            </w:r>
          </w:p>
        </w:tc>
        <w:tc>
          <w:tcPr>
            <w:tcW w:w="5587" w:type="dxa"/>
            <w:gridSpan w:val="5"/>
            <w:tcBorders>
              <w:left w:val="nil"/>
              <w:bottom w:val="nil"/>
            </w:tcBorders>
            <w:vAlign w:val="center"/>
          </w:tcPr>
          <w:p w:rsidR="003D7DE5" w:rsidRPr="00A50AD8" w:rsidRDefault="00AF1126" w:rsidP="003D7DE5">
            <w:pPr>
              <w:tabs>
                <w:tab w:val="left" w:pos="5529"/>
                <w:tab w:val="left" w:pos="8222"/>
              </w:tabs>
              <w:jc w:val="left"/>
              <w:rPr>
                <w:rFonts w:ascii="Arial Narrow" w:hAnsi="Arial Narrow"/>
                <w:sz w:val="16"/>
                <w:szCs w:val="16"/>
              </w:rPr>
            </w:pPr>
            <w:r>
              <w:rPr>
                <w:rFonts w:ascii="Arial Narrow" w:hAnsi="Arial Narrow"/>
                <w:b w:val="0"/>
                <w:noProof/>
                <w:snapToGrid/>
                <w:sz w:val="8"/>
                <w:szCs w:val="8"/>
              </w:rPr>
              <mc:AlternateContent>
                <mc:Choice Requires="wps">
                  <w:drawing>
                    <wp:anchor distT="0" distB="0" distL="114300" distR="114300" simplePos="0" relativeHeight="251667456" behindDoc="0" locked="0" layoutInCell="1" allowOverlap="1">
                      <wp:simplePos x="0" y="0"/>
                      <wp:positionH relativeFrom="column">
                        <wp:posOffset>1394460</wp:posOffset>
                      </wp:positionH>
                      <wp:positionV relativeFrom="paragraph">
                        <wp:posOffset>10795</wp:posOffset>
                      </wp:positionV>
                      <wp:extent cx="116205" cy="108585"/>
                      <wp:effectExtent l="5715" t="5715" r="11430" b="9525"/>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1B8D" id="Rectangle 21" o:spid="_x0000_s1026" style="position:absolute;margin-left:109.8pt;margin-top:.85pt;width:9.1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"/>
                  </w:pict>
                </mc:Fallback>
              </mc:AlternateContent>
            </w:r>
            <w:r>
              <w:rPr>
                <w:rFonts w:ascii="Arial Narrow" w:hAnsi="Arial Narrow"/>
                <w:noProof/>
                <w:snapToGrid/>
                <w:sz w:val="16"/>
                <w:szCs w:val="16"/>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5080</wp:posOffset>
                      </wp:positionV>
                      <wp:extent cx="116205" cy="108585"/>
                      <wp:effectExtent l="12065" t="9525" r="5080" b="5715"/>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B83D" id="Rectangle 19" o:spid="_x0000_s1026" style="position:absolute;margin-left:-.7pt;margin-top:.4pt;width:9.1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XrIA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"/>
                  </w:pict>
                </mc:Fallback>
              </mc:AlternateContent>
            </w:r>
            <w:r w:rsidR="003D7DE5" w:rsidRPr="00A50AD8">
              <w:rPr>
                <w:rFonts w:ascii="Arial Narrow" w:hAnsi="Arial Narrow"/>
                <w:sz w:val="16"/>
                <w:szCs w:val="16"/>
              </w:rPr>
              <w:t xml:space="preserve">       BEN </w:t>
            </w:r>
            <w:r w:rsidR="003D7DE5" w:rsidRPr="00A50AD8">
              <w:rPr>
                <w:rFonts w:ascii="Arial Narrow" w:hAnsi="Arial Narrow"/>
                <w:b w:val="0"/>
                <w:sz w:val="16"/>
                <w:szCs w:val="16"/>
              </w:rPr>
              <w:t>– beneficjent</w:t>
            </w:r>
            <w:r w:rsidR="003D7DE5" w:rsidRPr="00A50AD8">
              <w:rPr>
                <w:rFonts w:ascii="Arial Narrow" w:hAnsi="Arial Narrow"/>
                <w:sz w:val="16"/>
                <w:szCs w:val="16"/>
              </w:rPr>
              <w:t xml:space="preserve">         </w:t>
            </w:r>
            <w:r w:rsidR="00A50AD8">
              <w:rPr>
                <w:rFonts w:ascii="Arial Narrow" w:hAnsi="Arial Narrow"/>
                <w:sz w:val="16"/>
                <w:szCs w:val="16"/>
              </w:rPr>
              <w:t xml:space="preserve">  </w:t>
            </w:r>
            <w:r w:rsidR="003D7DE5" w:rsidRPr="00A50AD8">
              <w:rPr>
                <w:rFonts w:ascii="Arial Narrow" w:hAnsi="Arial Narrow"/>
                <w:sz w:val="16"/>
                <w:szCs w:val="16"/>
              </w:rPr>
              <w:t xml:space="preserve">                     SHA </w:t>
            </w:r>
            <w:r w:rsidR="003D7DE5" w:rsidRPr="00A50AD8">
              <w:rPr>
                <w:rFonts w:ascii="Arial Narrow" w:hAnsi="Arial Narrow"/>
                <w:b w:val="0"/>
                <w:sz w:val="16"/>
                <w:szCs w:val="16"/>
              </w:rPr>
              <w:t xml:space="preserve">- dzielone </w:t>
            </w:r>
            <w:r w:rsidR="00A50AD8">
              <w:rPr>
                <w:rFonts w:ascii="Arial Narrow" w:hAnsi="Arial Narrow"/>
                <w:b w:val="0"/>
                <w:sz w:val="16"/>
                <w:szCs w:val="16"/>
              </w:rPr>
              <w:t xml:space="preserve">  </w:t>
            </w:r>
          </w:p>
        </w:tc>
      </w:tr>
      <w:tr w:rsidR="003D7DE5" w:rsidRPr="00EB4F36" w:rsidTr="00A911BB">
        <w:trPr>
          <w:trHeight w:val="293"/>
        </w:trPr>
        <w:tc>
          <w:tcPr>
            <w:tcW w:w="4689" w:type="dxa"/>
            <w:gridSpan w:val="6"/>
            <w:tcBorders>
              <w:top w:val="nil"/>
              <w:right w:val="nil"/>
            </w:tcBorders>
          </w:tcPr>
          <w:p w:rsidR="003D7DE5" w:rsidRPr="00EB4F36" w:rsidRDefault="003D7DE5" w:rsidP="00A50AD8">
            <w:pPr>
              <w:tabs>
                <w:tab w:val="left" w:pos="5529"/>
                <w:tab w:val="left" w:pos="8222"/>
              </w:tabs>
              <w:ind w:left="426" w:hanging="426"/>
              <w:jc w:val="left"/>
              <w:rPr>
                <w:sz w:val="16"/>
                <w:szCs w:val="16"/>
              </w:rPr>
            </w:pPr>
            <w:r w:rsidRPr="007E3F6F">
              <w:rPr>
                <w:sz w:val="18"/>
                <w:szCs w:val="18"/>
              </w:rPr>
              <w:tab/>
            </w:r>
            <w:r w:rsidRPr="007E3F6F">
              <w:rPr>
                <w:sz w:val="18"/>
                <w:szCs w:val="18"/>
              </w:rPr>
              <w:tab/>
            </w:r>
          </w:p>
        </w:tc>
        <w:tc>
          <w:tcPr>
            <w:tcW w:w="5587" w:type="dxa"/>
            <w:gridSpan w:val="5"/>
            <w:tcBorders>
              <w:top w:val="nil"/>
              <w:left w:val="nil"/>
            </w:tcBorders>
            <w:vAlign w:val="center"/>
          </w:tcPr>
          <w:p w:rsidR="003D7DE5" w:rsidRPr="00A50AD8" w:rsidRDefault="00AF1126" w:rsidP="003D7DE5">
            <w:pPr>
              <w:tabs>
                <w:tab w:val="left" w:pos="5529"/>
                <w:tab w:val="left" w:pos="8222"/>
              </w:tabs>
              <w:jc w:val="left"/>
              <w:rPr>
                <w:rFonts w:ascii="Arial Narrow" w:hAnsi="Arial Narrow"/>
                <w:sz w:val="16"/>
                <w:szCs w:val="16"/>
              </w:rPr>
            </w:pPr>
            <w:r>
              <w:rPr>
                <w:rFonts w:ascii="Arial Narrow" w:hAnsi="Arial Narrow"/>
                <w:b w:val="0"/>
                <w:noProof/>
                <w:snapToGrid/>
                <w:sz w:val="16"/>
                <w:szCs w:val="16"/>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11430</wp:posOffset>
                      </wp:positionV>
                      <wp:extent cx="116205" cy="108585"/>
                      <wp:effectExtent l="12065" t="9525" r="5080" b="571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06F8" id="Rectangle 20" o:spid="_x0000_s1026" style="position:absolute;margin-left:-.7pt;margin-top:.9pt;width:9.1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"/>
                  </w:pict>
                </mc:Fallback>
              </mc:AlternateContent>
            </w:r>
            <w:r w:rsidR="003D7DE5" w:rsidRPr="00A50AD8">
              <w:rPr>
                <w:rFonts w:ascii="Arial Narrow" w:hAnsi="Arial Narrow"/>
                <w:sz w:val="16"/>
                <w:szCs w:val="16"/>
              </w:rPr>
              <w:t xml:space="preserve">       OUR </w:t>
            </w:r>
            <w:r w:rsidR="00A50AD8">
              <w:rPr>
                <w:rFonts w:ascii="Arial Narrow" w:hAnsi="Arial Narrow"/>
                <w:b w:val="0"/>
                <w:sz w:val="16"/>
                <w:szCs w:val="16"/>
              </w:rPr>
              <w:t>–</w:t>
            </w:r>
            <w:r w:rsidR="003D7DE5" w:rsidRPr="00A50AD8">
              <w:rPr>
                <w:rFonts w:ascii="Arial Narrow" w:hAnsi="Arial Narrow"/>
                <w:b w:val="0"/>
                <w:sz w:val="16"/>
                <w:szCs w:val="16"/>
              </w:rPr>
              <w:t xml:space="preserve"> zleceniodawca</w:t>
            </w:r>
            <w:r w:rsidR="00A50AD8">
              <w:rPr>
                <w:rFonts w:ascii="Arial Narrow" w:hAnsi="Arial Narrow"/>
                <w:b w:val="0"/>
                <w:sz w:val="16"/>
                <w:szCs w:val="16"/>
              </w:rPr>
              <w:t xml:space="preserve"> </w:t>
            </w:r>
          </w:p>
        </w:tc>
      </w:tr>
      <w:tr w:rsidR="00F96CDB" w:rsidRPr="00EB4F36" w:rsidTr="00F15C8E">
        <w:trPr>
          <w:trHeight w:val="184"/>
        </w:trPr>
        <w:tc>
          <w:tcPr>
            <w:tcW w:w="10276" w:type="dxa"/>
            <w:gridSpan w:val="11"/>
            <w:tcBorders>
              <w:bottom w:val="nil"/>
            </w:tcBorders>
          </w:tcPr>
          <w:p w:rsidR="00F96CDB" w:rsidRPr="00AC1DB1" w:rsidRDefault="00F96CDB" w:rsidP="00F96CDB">
            <w:pPr>
              <w:rPr>
                <w:rFonts w:ascii="Arial Narrow" w:hAnsi="Arial Narrow"/>
                <w:sz w:val="16"/>
                <w:szCs w:val="16"/>
              </w:rPr>
            </w:pPr>
            <w:r w:rsidRPr="00AC1DB1">
              <w:rPr>
                <w:rFonts w:ascii="Arial Narrow" w:hAnsi="Arial Narrow"/>
                <w:sz w:val="16"/>
                <w:szCs w:val="16"/>
              </w:rPr>
              <w:t xml:space="preserve">Kwotą zlecenia, naliczonymi przez Bank </w:t>
            </w:r>
            <w:proofErr w:type="gramStart"/>
            <w:r w:rsidRPr="00AC1DB1">
              <w:rPr>
                <w:rFonts w:ascii="Arial Narrow" w:hAnsi="Arial Narrow"/>
                <w:sz w:val="16"/>
                <w:szCs w:val="16"/>
              </w:rPr>
              <w:t>kosztami:*</w:t>
            </w:r>
            <w:proofErr w:type="gramEnd"/>
            <w:r w:rsidRPr="00AC1DB1">
              <w:rPr>
                <w:rFonts w:ascii="Arial Narrow" w:hAnsi="Arial Narrow"/>
                <w:sz w:val="16"/>
                <w:szCs w:val="16"/>
              </w:rPr>
              <w:t>*</w:t>
            </w:r>
          </w:p>
        </w:tc>
      </w:tr>
      <w:tr w:rsidR="00AC1DB1" w:rsidRPr="00EB4F36" w:rsidTr="00F15C8E">
        <w:trPr>
          <w:trHeight w:val="205"/>
        </w:trPr>
        <w:tc>
          <w:tcPr>
            <w:tcW w:w="389" w:type="dxa"/>
            <w:tcBorders>
              <w:top w:val="nil"/>
              <w:bottom w:val="nil"/>
              <w:right w:val="nil"/>
            </w:tcBorders>
          </w:tcPr>
          <w:p w:rsidR="00AC1DB1" w:rsidRPr="00AC1DB1" w:rsidRDefault="00AC1DB1" w:rsidP="00AC1DB1">
            <w:pPr>
              <w:tabs>
                <w:tab w:val="left" w:pos="3750"/>
                <w:tab w:val="left" w:leader="dot" w:pos="6700"/>
                <w:tab w:val="left" w:leader="dot" w:pos="10100"/>
              </w:tabs>
              <w:rPr>
                <w:rFonts w:ascii="Arial Narrow" w:hAnsi="Arial Narrow"/>
                <w:b w:val="0"/>
                <w:sz w:val="16"/>
                <w:szCs w:val="16"/>
              </w:rPr>
            </w:pPr>
          </w:p>
        </w:tc>
        <w:tc>
          <w:tcPr>
            <w:tcW w:w="9887" w:type="dxa"/>
            <w:gridSpan w:val="10"/>
            <w:tcBorders>
              <w:top w:val="nil"/>
              <w:left w:val="nil"/>
              <w:bottom w:val="nil"/>
            </w:tcBorders>
          </w:tcPr>
          <w:p w:rsidR="00AC1DB1" w:rsidRPr="00AC1DB1" w:rsidRDefault="00AC1DB1" w:rsidP="00AC1DB1">
            <w:pPr>
              <w:tabs>
                <w:tab w:val="left" w:pos="3750"/>
                <w:tab w:val="left" w:leader="dot" w:pos="6700"/>
                <w:tab w:val="left" w:leader="dot" w:pos="10100"/>
              </w:tabs>
              <w:rPr>
                <w:rFonts w:ascii="Arial Narrow" w:hAnsi="Arial Narrow"/>
                <w:b w:val="0"/>
                <w:sz w:val="16"/>
                <w:szCs w:val="16"/>
              </w:rPr>
            </w:pPr>
            <w:r w:rsidRPr="00AC1DB1">
              <w:rPr>
                <w:rFonts w:ascii="Arial Narrow" w:hAnsi="Arial Narrow"/>
                <w:b w:val="0"/>
                <w:sz w:val="16"/>
                <w:szCs w:val="16"/>
              </w:rPr>
              <w:t>Proszę obciążyć mój/ nasz** rachunek Prowadzony w Banku Spółdzielczym w Kamiennej Górze</w:t>
            </w:r>
            <w:r>
              <w:rPr>
                <w:rFonts w:ascii="Arial Narrow" w:hAnsi="Arial Narrow"/>
                <w:b w:val="0"/>
                <w:sz w:val="16"/>
                <w:szCs w:val="16"/>
              </w:rPr>
              <w:t xml:space="preserve"> nr:</w:t>
            </w:r>
          </w:p>
        </w:tc>
      </w:tr>
      <w:tr w:rsidR="00AC1DB1" w:rsidRPr="00EB4F36" w:rsidTr="00F15C8E">
        <w:trPr>
          <w:trHeight w:val="576"/>
        </w:trPr>
        <w:tc>
          <w:tcPr>
            <w:tcW w:w="389" w:type="dxa"/>
            <w:tcBorders>
              <w:top w:val="nil"/>
              <w:right w:val="nil"/>
            </w:tcBorders>
          </w:tcPr>
          <w:p w:rsidR="00AC1DB1" w:rsidRPr="00AC1DB1" w:rsidRDefault="00AC1DB1" w:rsidP="00AC1DB1">
            <w:pPr>
              <w:tabs>
                <w:tab w:val="left" w:pos="3750"/>
                <w:tab w:val="left" w:leader="dot" w:pos="6700"/>
                <w:tab w:val="left" w:leader="dot" w:pos="10100"/>
              </w:tabs>
              <w:rPr>
                <w:rFonts w:ascii="Arial Narrow" w:hAnsi="Arial Narrow"/>
                <w:b w:val="0"/>
                <w:sz w:val="16"/>
                <w:szCs w:val="16"/>
              </w:rPr>
            </w:pPr>
          </w:p>
        </w:tc>
        <w:tc>
          <w:tcPr>
            <w:tcW w:w="9887" w:type="dxa"/>
            <w:gridSpan w:val="10"/>
            <w:tcBorders>
              <w:top w:val="nil"/>
              <w:left w:val="nil"/>
            </w:tcBorders>
          </w:tcPr>
          <w:p w:rsidR="00AC1DB1" w:rsidRPr="00AC1DB1" w:rsidRDefault="00AF1126" w:rsidP="00AC1DB1">
            <w:pPr>
              <w:tabs>
                <w:tab w:val="left" w:pos="3750"/>
                <w:tab w:val="left" w:leader="dot" w:pos="6700"/>
                <w:tab w:val="left" w:leader="dot" w:pos="10100"/>
              </w:tabs>
              <w:rPr>
                <w:rFonts w:ascii="Arial Narrow" w:hAnsi="Arial Narrow"/>
                <w:b w:val="0"/>
                <w:sz w:val="16"/>
                <w:szCs w:val="16"/>
              </w:rPr>
            </w:pPr>
            <w:r>
              <w:rPr>
                <w:noProof/>
                <w:snapToGrid/>
                <w:sz w:val="18"/>
                <w:szCs w:val="18"/>
              </w:rPr>
              <mc:AlternateContent>
                <mc:Choice Requires="wps">
                  <w:drawing>
                    <wp:anchor distT="0" distB="0" distL="114300" distR="114300" simplePos="0" relativeHeight="251694080" behindDoc="0" locked="0" layoutInCell="1" allowOverlap="1">
                      <wp:simplePos x="0" y="0"/>
                      <wp:positionH relativeFrom="column">
                        <wp:posOffset>5935345</wp:posOffset>
                      </wp:positionH>
                      <wp:positionV relativeFrom="paragraph">
                        <wp:posOffset>38735</wp:posOffset>
                      </wp:positionV>
                      <wp:extent cx="180975" cy="286385"/>
                      <wp:effectExtent l="6350" t="11430" r="12700" b="6985"/>
                      <wp:wrapNone/>
                      <wp:docPr id="2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64ED" id="Rectangle 52" o:spid="_x0000_s1026" style="position:absolute;margin-left:467.35pt;margin-top:3.05pt;width:14.25pt;height:2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" strokeweight=".25pt"/>
                  </w:pict>
                </mc:Fallback>
              </mc:AlternateContent>
            </w:r>
            <w:r>
              <w:rPr>
                <w:noProof/>
                <w:snapToGrid/>
                <w:sz w:val="18"/>
                <w:szCs w:val="18"/>
              </w:rPr>
              <mc:AlternateContent>
                <mc:Choice Requires="wps">
                  <w:drawing>
                    <wp:anchor distT="0" distB="0" distL="114300" distR="114300" simplePos="0" relativeHeight="251693056" behindDoc="0" locked="0" layoutInCell="1" allowOverlap="1">
                      <wp:simplePos x="0" y="0"/>
                      <wp:positionH relativeFrom="column">
                        <wp:posOffset>5754370</wp:posOffset>
                      </wp:positionH>
                      <wp:positionV relativeFrom="paragraph">
                        <wp:posOffset>38735</wp:posOffset>
                      </wp:positionV>
                      <wp:extent cx="180975" cy="286385"/>
                      <wp:effectExtent l="6350" t="11430" r="12700" b="6985"/>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9A94F" id="Rectangle 51" o:spid="_x0000_s1026" style="position:absolute;margin-left:453.1pt;margin-top:3.05pt;width:14.25pt;height:2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" strokeweight=".25pt"/>
                  </w:pict>
                </mc:Fallback>
              </mc:AlternateContent>
            </w:r>
            <w:r>
              <w:rPr>
                <w:noProof/>
                <w:snapToGrid/>
                <w:sz w:val="18"/>
                <w:szCs w:val="18"/>
              </w:rPr>
              <mc:AlternateContent>
                <mc:Choice Requires="wps">
                  <w:drawing>
                    <wp:anchor distT="0" distB="0" distL="114300" distR="114300" simplePos="0" relativeHeight="251691008" behindDoc="0" locked="0" layoutInCell="1" allowOverlap="1">
                      <wp:simplePos x="0" y="0"/>
                      <wp:positionH relativeFrom="column">
                        <wp:posOffset>5573395</wp:posOffset>
                      </wp:positionH>
                      <wp:positionV relativeFrom="paragraph">
                        <wp:posOffset>38735</wp:posOffset>
                      </wp:positionV>
                      <wp:extent cx="180975" cy="286385"/>
                      <wp:effectExtent l="6350" t="11430" r="12700" b="6985"/>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620B" id="Rectangle 49" o:spid="_x0000_s1026" style="position:absolute;margin-left:438.85pt;margin-top:3.05pt;width:14.25pt;height:2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r+HwIAAD0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" strokeweight=".25pt"/>
                  </w:pict>
                </mc:Fallback>
              </mc:AlternateContent>
            </w:r>
            <w:r>
              <w:rPr>
                <w:noProof/>
                <w:snapToGrid/>
                <w:sz w:val="18"/>
                <w:szCs w:val="18"/>
              </w:rPr>
              <mc:AlternateContent>
                <mc:Choice Requires="wps">
                  <w:drawing>
                    <wp:anchor distT="0" distB="0" distL="114300" distR="114300" simplePos="0" relativeHeight="251692032" behindDoc="0" locked="0" layoutInCell="1" allowOverlap="1">
                      <wp:simplePos x="0" y="0"/>
                      <wp:positionH relativeFrom="column">
                        <wp:posOffset>5392420</wp:posOffset>
                      </wp:positionH>
                      <wp:positionV relativeFrom="paragraph">
                        <wp:posOffset>38735</wp:posOffset>
                      </wp:positionV>
                      <wp:extent cx="180975" cy="286385"/>
                      <wp:effectExtent l="6350" t="11430" r="12700" b="6985"/>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8AC6" id="Rectangle 50" o:spid="_x0000_s1026" style="position:absolute;margin-left:424.6pt;margin-top:3.05pt;width:14.25pt;height:2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G8HgIAAD0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" strokeweight=".25pt"/>
                  </w:pict>
                </mc:Fallback>
              </mc:AlternateContent>
            </w:r>
            <w:r>
              <w:rPr>
                <w:noProof/>
                <w:snapToGrid/>
                <w:sz w:val="18"/>
                <w:szCs w:val="18"/>
              </w:rPr>
              <mc:AlternateContent>
                <mc:Choice Requires="wps">
                  <w:drawing>
                    <wp:anchor distT="0" distB="0" distL="114300" distR="114300" simplePos="0" relativeHeight="251689984" behindDoc="0" locked="0" layoutInCell="1" allowOverlap="1">
                      <wp:simplePos x="0" y="0"/>
                      <wp:positionH relativeFrom="column">
                        <wp:posOffset>5030470</wp:posOffset>
                      </wp:positionH>
                      <wp:positionV relativeFrom="paragraph">
                        <wp:posOffset>38735</wp:posOffset>
                      </wp:positionV>
                      <wp:extent cx="180975" cy="286385"/>
                      <wp:effectExtent l="6350" t="11430" r="1270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33C81" id="Rectangle 48" o:spid="_x0000_s1026" style="position:absolute;margin-left:396.1pt;margin-top:3.05pt;width:14.25pt;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" strokeweight=".25pt"/>
                  </w:pict>
                </mc:Fallback>
              </mc:AlternateContent>
            </w:r>
            <w:r>
              <w:rPr>
                <w:noProof/>
                <w:snapToGrid/>
                <w:sz w:val="18"/>
                <w:szCs w:val="18"/>
              </w:rPr>
              <mc:AlternateContent>
                <mc:Choice Requires="wps">
                  <w:drawing>
                    <wp:anchor distT="0" distB="0" distL="114300" distR="114300" simplePos="0" relativeHeight="251688960" behindDoc="0" locked="0" layoutInCell="1" allowOverlap="1">
                      <wp:simplePos x="0" y="0"/>
                      <wp:positionH relativeFrom="column">
                        <wp:posOffset>4849495</wp:posOffset>
                      </wp:positionH>
                      <wp:positionV relativeFrom="paragraph">
                        <wp:posOffset>38735</wp:posOffset>
                      </wp:positionV>
                      <wp:extent cx="180975" cy="286385"/>
                      <wp:effectExtent l="6350" t="11430" r="12700" b="6985"/>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3FA5" id="Rectangle 47" o:spid="_x0000_s1026" style="position:absolute;margin-left:381.85pt;margin-top:3.05pt;width:14.25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" strokeweight=".25pt"/>
                  </w:pict>
                </mc:Fallback>
              </mc:AlternateContent>
            </w:r>
            <w:r>
              <w:rPr>
                <w:noProof/>
                <w:snapToGrid/>
                <w:sz w:val="18"/>
                <w:szCs w:val="18"/>
              </w:rPr>
              <mc:AlternateContent>
                <mc:Choice Requires="wps">
                  <w:drawing>
                    <wp:anchor distT="0" distB="0" distL="114300" distR="114300" simplePos="0" relativeHeight="251686912" behindDoc="0" locked="0" layoutInCell="1" allowOverlap="1">
                      <wp:simplePos x="0" y="0"/>
                      <wp:positionH relativeFrom="column">
                        <wp:posOffset>4668520</wp:posOffset>
                      </wp:positionH>
                      <wp:positionV relativeFrom="paragraph">
                        <wp:posOffset>38735</wp:posOffset>
                      </wp:positionV>
                      <wp:extent cx="180975" cy="286385"/>
                      <wp:effectExtent l="6350" t="11430" r="12700" b="698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C4B3C" id="Rectangle 45" o:spid="_x0000_s1026" style="position:absolute;margin-left:367.6pt;margin-top:3.05pt;width:14.2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ZOIAIAAD0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" strokeweight=".25pt"/>
                  </w:pict>
                </mc:Fallback>
              </mc:AlternateContent>
            </w:r>
            <w:r>
              <w:rPr>
                <w:noProof/>
                <w:snapToGrid/>
                <w:sz w:val="18"/>
                <w:szCs w:val="18"/>
              </w:rPr>
              <mc:AlternateContent>
                <mc:Choice Requires="wps">
                  <w:drawing>
                    <wp:anchor distT="0" distB="0" distL="114300" distR="114300" simplePos="0" relativeHeight="251687936" behindDoc="0" locked="0" layoutInCell="1" allowOverlap="1">
                      <wp:simplePos x="0" y="0"/>
                      <wp:positionH relativeFrom="column">
                        <wp:posOffset>4487545</wp:posOffset>
                      </wp:positionH>
                      <wp:positionV relativeFrom="paragraph">
                        <wp:posOffset>38735</wp:posOffset>
                      </wp:positionV>
                      <wp:extent cx="180975" cy="286385"/>
                      <wp:effectExtent l="6350" t="11430" r="12700" b="6985"/>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A0AF" id="Rectangle 46" o:spid="_x0000_s1026" style="position:absolute;margin-left:353.35pt;margin-top:3.05pt;width:14.25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" strokeweight=".25pt"/>
                  </w:pict>
                </mc:Fallback>
              </mc:AlternateContent>
            </w:r>
            <w:r>
              <w:rPr>
                <w:noProof/>
                <w:snapToGrid/>
                <w:sz w:val="18"/>
                <w:szCs w:val="18"/>
              </w:rPr>
              <mc:AlternateContent>
                <mc:Choice Requires="wps">
                  <w:drawing>
                    <wp:anchor distT="0" distB="0" distL="114300" distR="114300" simplePos="0" relativeHeight="251685888" behindDoc="0" locked="0" layoutInCell="1" allowOverlap="1">
                      <wp:simplePos x="0" y="0"/>
                      <wp:positionH relativeFrom="column">
                        <wp:posOffset>4125595</wp:posOffset>
                      </wp:positionH>
                      <wp:positionV relativeFrom="paragraph">
                        <wp:posOffset>38735</wp:posOffset>
                      </wp:positionV>
                      <wp:extent cx="180975" cy="286385"/>
                      <wp:effectExtent l="6350" t="11430" r="12700" b="6985"/>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2E68B" id="Rectangle 44" o:spid="_x0000_s1026" style="position:absolute;margin-left:324.85pt;margin-top:3.05pt;width:14.25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i7HwIAAD0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" strokeweight=".25pt"/>
                  </w:pict>
                </mc:Fallback>
              </mc:AlternateContent>
            </w:r>
            <w:r>
              <w:rPr>
                <w:noProof/>
                <w:snapToGrid/>
                <w:sz w:val="18"/>
                <w:szCs w:val="18"/>
              </w:rPr>
              <mc:AlternateContent>
                <mc:Choice Requires="wps">
                  <w:drawing>
                    <wp:anchor distT="0" distB="0" distL="114300" distR="114300" simplePos="0" relativeHeight="251684864" behindDoc="0" locked="0" layoutInCell="1" allowOverlap="1">
                      <wp:simplePos x="0" y="0"/>
                      <wp:positionH relativeFrom="column">
                        <wp:posOffset>3944620</wp:posOffset>
                      </wp:positionH>
                      <wp:positionV relativeFrom="paragraph">
                        <wp:posOffset>38735</wp:posOffset>
                      </wp:positionV>
                      <wp:extent cx="180975" cy="286385"/>
                      <wp:effectExtent l="6350" t="11430" r="12700" b="6985"/>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BBE0" id="Rectangle 43" o:spid="_x0000_s1026" style="position:absolute;margin-left:310.6pt;margin-top:3.05pt;width:14.25pt;height: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XSHgIAAD0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" strokeweight=".25pt"/>
                  </w:pict>
                </mc:Fallback>
              </mc:AlternateContent>
            </w:r>
            <w:r>
              <w:rPr>
                <w:noProof/>
                <w:snapToGrid/>
                <w:sz w:val="18"/>
                <w:szCs w:val="18"/>
              </w:rPr>
              <mc:AlternateContent>
                <mc:Choice Requires="wps">
                  <w:drawing>
                    <wp:anchor distT="0" distB="0" distL="114300" distR="114300" simplePos="0" relativeHeight="251682816" behindDoc="0" locked="0" layoutInCell="1" allowOverlap="1">
                      <wp:simplePos x="0" y="0"/>
                      <wp:positionH relativeFrom="column">
                        <wp:posOffset>3763645</wp:posOffset>
                      </wp:positionH>
                      <wp:positionV relativeFrom="paragraph">
                        <wp:posOffset>38735</wp:posOffset>
                      </wp:positionV>
                      <wp:extent cx="180975" cy="286385"/>
                      <wp:effectExtent l="6350" t="11430" r="12700" b="6985"/>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CE10" id="Rectangle 41" o:spid="_x0000_s1026" style="position:absolute;margin-left:296.35pt;margin-top:3.05pt;width:14.25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" strokeweight=".25pt"/>
                  </w:pict>
                </mc:Fallback>
              </mc:AlternateContent>
            </w:r>
            <w:r>
              <w:rPr>
                <w:noProof/>
                <w:snapToGrid/>
                <w:sz w:val="18"/>
                <w:szCs w:val="18"/>
              </w:rPr>
              <mc:AlternateContent>
                <mc:Choice Requires="wps">
                  <w:drawing>
                    <wp:anchor distT="0" distB="0" distL="114300" distR="114300" simplePos="0" relativeHeight="251683840" behindDoc="0" locked="0" layoutInCell="1" allowOverlap="1">
                      <wp:simplePos x="0" y="0"/>
                      <wp:positionH relativeFrom="column">
                        <wp:posOffset>3582670</wp:posOffset>
                      </wp:positionH>
                      <wp:positionV relativeFrom="paragraph">
                        <wp:posOffset>38735</wp:posOffset>
                      </wp:positionV>
                      <wp:extent cx="180975" cy="286385"/>
                      <wp:effectExtent l="6350" t="11430" r="12700" b="6985"/>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2635E" id="Rectangle 42" o:spid="_x0000_s1026" style="position:absolute;margin-left:282.1pt;margin-top:3.05pt;width:14.2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" strokeweight=".25pt"/>
                  </w:pict>
                </mc:Fallback>
              </mc:AlternateContent>
            </w:r>
            <w:r>
              <w:rPr>
                <w:noProof/>
                <w:snapToGrid/>
                <w:sz w:val="18"/>
                <w:szCs w:val="18"/>
              </w:rPr>
              <mc:AlternateContent>
                <mc:Choice Requires="wps">
                  <w:drawing>
                    <wp:anchor distT="0" distB="0" distL="114300" distR="114300" simplePos="0" relativeHeight="251681792" behindDoc="0" locked="0" layoutInCell="1" allowOverlap="1">
                      <wp:simplePos x="0" y="0"/>
                      <wp:positionH relativeFrom="column">
                        <wp:posOffset>506095</wp:posOffset>
                      </wp:positionH>
                      <wp:positionV relativeFrom="paragraph">
                        <wp:posOffset>38735</wp:posOffset>
                      </wp:positionV>
                      <wp:extent cx="180975" cy="286385"/>
                      <wp:effectExtent l="6350" t="11430" r="12700" b="6985"/>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80CB" id="Rectangle 40" o:spid="_x0000_s1026" style="position:absolute;margin-left:39.85pt;margin-top:3.05pt;width:14.25pt;height: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" strokeweight=".25pt"/>
                  </w:pict>
                </mc:Fallback>
              </mc:AlternateContent>
            </w:r>
            <w:r>
              <w:rPr>
                <w:noProof/>
                <w:snapToGrid/>
                <w:sz w:val="18"/>
                <w:szCs w:val="18"/>
              </w:rPr>
              <mc:AlternateContent>
                <mc:Choice Requires="wps">
                  <w:drawing>
                    <wp:anchor distT="0" distB="0" distL="114300" distR="114300" simplePos="0" relativeHeight="251669504" behindDoc="0" locked="0" layoutInCell="1" allowOverlap="1">
                      <wp:simplePos x="0" y="0"/>
                      <wp:positionH relativeFrom="column">
                        <wp:posOffset>3220720</wp:posOffset>
                      </wp:positionH>
                      <wp:positionV relativeFrom="paragraph">
                        <wp:posOffset>38735</wp:posOffset>
                      </wp:positionV>
                      <wp:extent cx="180975" cy="286385"/>
                      <wp:effectExtent l="6350" t="11430" r="12700" b="698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2E9C9" id="Rectangle 28" o:spid="_x0000_s1026" style="position:absolute;margin-left:253.6pt;margin-top:3.05pt;width:14.25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" strokeweight=".25pt"/>
                  </w:pict>
                </mc:Fallback>
              </mc:AlternateContent>
            </w:r>
            <w:r>
              <w:rPr>
                <w:noProof/>
                <w:snapToGrid/>
                <w:sz w:val="18"/>
                <w:szCs w:val="18"/>
              </w:rPr>
              <mc:AlternateContent>
                <mc:Choice Requires="wps">
                  <w:drawing>
                    <wp:anchor distT="0" distB="0" distL="114300" distR="114300" simplePos="0" relativeHeight="251680768" behindDoc="0" locked="0" layoutInCell="1" allowOverlap="1">
                      <wp:simplePos x="0" y="0"/>
                      <wp:positionH relativeFrom="column">
                        <wp:posOffset>3039745</wp:posOffset>
                      </wp:positionH>
                      <wp:positionV relativeFrom="paragraph">
                        <wp:posOffset>38735</wp:posOffset>
                      </wp:positionV>
                      <wp:extent cx="180975" cy="286385"/>
                      <wp:effectExtent l="6350" t="11430" r="12700" b="6985"/>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4CB8" id="Rectangle 39" o:spid="_x0000_s1026" style="position:absolute;margin-left:239.35pt;margin-top:3.05pt;width:14.2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" strokeweight=".25pt"/>
                  </w:pict>
                </mc:Fallback>
              </mc:AlternateContent>
            </w:r>
            <w:r>
              <w:rPr>
                <w:noProof/>
                <w:snapToGrid/>
                <w:sz w:val="18"/>
                <w:szCs w:val="18"/>
              </w:rPr>
              <mc:AlternateContent>
                <mc:Choice Requires="wps">
                  <w:drawing>
                    <wp:anchor distT="0" distB="0" distL="114300" distR="114300" simplePos="0" relativeHeight="251678720" behindDoc="0" locked="0" layoutInCell="1" allowOverlap="1">
                      <wp:simplePos x="0" y="0"/>
                      <wp:positionH relativeFrom="column">
                        <wp:posOffset>2858770</wp:posOffset>
                      </wp:positionH>
                      <wp:positionV relativeFrom="paragraph">
                        <wp:posOffset>38735</wp:posOffset>
                      </wp:positionV>
                      <wp:extent cx="180975" cy="286385"/>
                      <wp:effectExtent l="6350" t="11430" r="12700" b="698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8BA4" id="Rectangle 37" o:spid="_x0000_s1026" style="position:absolute;margin-left:225.1pt;margin-top:3.05pt;width:14.25pt;height:2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" strokeweight=".25pt"/>
                  </w:pict>
                </mc:Fallback>
              </mc:AlternateContent>
            </w:r>
            <w:r>
              <w:rPr>
                <w:noProof/>
                <w:snapToGrid/>
                <w:sz w:val="18"/>
                <w:szCs w:val="18"/>
              </w:rPr>
              <mc:AlternateContent>
                <mc:Choice Requires="wps">
                  <w:drawing>
                    <wp:anchor distT="0" distB="0" distL="114300" distR="114300" simplePos="0" relativeHeight="251679744" behindDoc="0" locked="0" layoutInCell="1" allowOverlap="1">
                      <wp:simplePos x="0" y="0"/>
                      <wp:positionH relativeFrom="column">
                        <wp:posOffset>2677795</wp:posOffset>
                      </wp:positionH>
                      <wp:positionV relativeFrom="paragraph">
                        <wp:posOffset>38735</wp:posOffset>
                      </wp:positionV>
                      <wp:extent cx="180975" cy="286385"/>
                      <wp:effectExtent l="6350" t="11430" r="12700" b="698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90B" id="Rectangle 38" o:spid="_x0000_s1026" style="position:absolute;margin-left:210.85pt;margin-top:3.05pt;width:14.25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" strokeweight=".25pt"/>
                  </w:pict>
                </mc:Fallback>
              </mc:AlternateContent>
            </w:r>
            <w:r>
              <w:rPr>
                <w:noProof/>
                <w:snapToGrid/>
                <w:sz w:val="18"/>
                <w:szCs w:val="18"/>
              </w:rPr>
              <mc:AlternateContent>
                <mc:Choice Requires="wps">
                  <w:drawing>
                    <wp:anchor distT="0" distB="0" distL="114300" distR="114300" simplePos="0" relativeHeight="251677696" behindDoc="0" locked="0" layoutInCell="1" allowOverlap="1">
                      <wp:simplePos x="0" y="0"/>
                      <wp:positionH relativeFrom="column">
                        <wp:posOffset>2315845</wp:posOffset>
                      </wp:positionH>
                      <wp:positionV relativeFrom="paragraph">
                        <wp:posOffset>38735</wp:posOffset>
                      </wp:positionV>
                      <wp:extent cx="180975" cy="286385"/>
                      <wp:effectExtent l="6350" t="11430" r="12700" b="698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F97B" id="Rectangle 36" o:spid="_x0000_s1026" style="position:absolute;margin-left:182.35pt;margin-top:3.05pt;width:14.25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" strokeweight=".25pt"/>
                  </w:pict>
                </mc:Fallback>
              </mc:AlternateContent>
            </w:r>
            <w:r>
              <w:rPr>
                <w:noProof/>
                <w:snapToGrid/>
                <w:sz w:val="18"/>
                <w:szCs w:val="18"/>
              </w:rPr>
              <mc:AlternateContent>
                <mc:Choice Requires="wps">
                  <w:drawing>
                    <wp:anchor distT="0" distB="0" distL="114300" distR="114300" simplePos="0" relativeHeight="251676672" behindDoc="0" locked="0" layoutInCell="1" allowOverlap="1">
                      <wp:simplePos x="0" y="0"/>
                      <wp:positionH relativeFrom="column">
                        <wp:posOffset>2134870</wp:posOffset>
                      </wp:positionH>
                      <wp:positionV relativeFrom="paragraph">
                        <wp:posOffset>38735</wp:posOffset>
                      </wp:positionV>
                      <wp:extent cx="180975" cy="286385"/>
                      <wp:effectExtent l="6350" t="11430" r="12700" b="6985"/>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5AC29" id="Rectangle 35" o:spid="_x0000_s1026" style="position:absolute;margin-left:168.1pt;margin-top:3.05pt;width:14.2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" strokeweight=".25pt"/>
                  </w:pict>
                </mc:Fallback>
              </mc:AlternateContent>
            </w:r>
            <w:r>
              <w:rPr>
                <w:noProof/>
                <w:snapToGrid/>
                <w:sz w:val="18"/>
                <w:szCs w:val="18"/>
              </w:rPr>
              <mc:AlternateContent>
                <mc:Choice Requires="wps">
                  <w:drawing>
                    <wp:anchor distT="0" distB="0" distL="114300" distR="114300" simplePos="0" relativeHeight="251674624" behindDoc="0" locked="0" layoutInCell="1" allowOverlap="1">
                      <wp:simplePos x="0" y="0"/>
                      <wp:positionH relativeFrom="column">
                        <wp:posOffset>1953895</wp:posOffset>
                      </wp:positionH>
                      <wp:positionV relativeFrom="paragraph">
                        <wp:posOffset>38735</wp:posOffset>
                      </wp:positionV>
                      <wp:extent cx="180975" cy="286385"/>
                      <wp:effectExtent l="6350" t="11430" r="12700" b="698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DA7C7" id="Rectangle 33" o:spid="_x0000_s1026" style="position:absolute;margin-left:153.85pt;margin-top:3.05pt;width:14.25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" strokeweight=".25pt"/>
                  </w:pict>
                </mc:Fallback>
              </mc:AlternateContent>
            </w:r>
            <w:r>
              <w:rPr>
                <w:noProof/>
                <w:snapToGrid/>
                <w:sz w:val="18"/>
                <w:szCs w:val="18"/>
              </w:rPr>
              <mc:AlternateContent>
                <mc:Choice Requires="wps">
                  <w:drawing>
                    <wp:anchor distT="0" distB="0" distL="114300" distR="114300" simplePos="0" relativeHeight="251675648" behindDoc="0" locked="0" layoutInCell="1" allowOverlap="1">
                      <wp:simplePos x="0" y="0"/>
                      <wp:positionH relativeFrom="column">
                        <wp:posOffset>1772920</wp:posOffset>
                      </wp:positionH>
                      <wp:positionV relativeFrom="paragraph">
                        <wp:posOffset>38735</wp:posOffset>
                      </wp:positionV>
                      <wp:extent cx="180975" cy="286385"/>
                      <wp:effectExtent l="6350" t="11430" r="12700" b="698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893F" id="Rectangle 34" o:spid="_x0000_s1026" style="position:absolute;margin-left:139.6pt;margin-top:3.05pt;width:14.25pt;height:2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KzHgIAADw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" strokeweight=".25pt"/>
                  </w:pict>
                </mc:Fallback>
              </mc:AlternateContent>
            </w:r>
            <w:r>
              <w:rPr>
                <w:noProof/>
                <w:snapToGrid/>
                <w:sz w:val="18"/>
                <w:szCs w:val="18"/>
              </w:rPr>
              <mc:AlternateContent>
                <mc:Choice Requires="wps">
                  <w:drawing>
                    <wp:anchor distT="0" distB="0" distL="114300" distR="114300" simplePos="0" relativeHeight="251673600" behindDoc="0" locked="0" layoutInCell="1" allowOverlap="1">
                      <wp:simplePos x="0" y="0"/>
                      <wp:positionH relativeFrom="column">
                        <wp:posOffset>1410970</wp:posOffset>
                      </wp:positionH>
                      <wp:positionV relativeFrom="paragraph">
                        <wp:posOffset>38735</wp:posOffset>
                      </wp:positionV>
                      <wp:extent cx="180975" cy="286385"/>
                      <wp:effectExtent l="6350" t="11430" r="12700" b="698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A24A3" id="Rectangle 32" o:spid="_x0000_s1026" style="position:absolute;margin-left:111.1pt;margin-top:3.05pt;width:14.25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" strokeweight=".25pt"/>
                  </w:pict>
                </mc:Fallback>
              </mc:AlternateContent>
            </w:r>
            <w:r>
              <w:rPr>
                <w:noProof/>
                <w:snapToGrid/>
                <w:sz w:val="18"/>
                <w:szCs w:val="18"/>
              </w:rPr>
              <mc:AlternateContent>
                <mc:Choice Requires="wps">
                  <w:drawing>
                    <wp:anchor distT="0" distB="0" distL="114300" distR="114300" simplePos="0" relativeHeight="251672576" behindDoc="0" locked="0" layoutInCell="1" allowOverlap="1">
                      <wp:simplePos x="0" y="0"/>
                      <wp:positionH relativeFrom="column">
                        <wp:posOffset>1229995</wp:posOffset>
                      </wp:positionH>
                      <wp:positionV relativeFrom="paragraph">
                        <wp:posOffset>38735</wp:posOffset>
                      </wp:positionV>
                      <wp:extent cx="180975" cy="286385"/>
                      <wp:effectExtent l="6350" t="11430" r="12700" b="698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671D6" id="Rectangle 31" o:spid="_x0000_s1026" style="position:absolute;margin-left:96.85pt;margin-top:3.05pt;width:14.2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" strokeweight=".25pt"/>
                  </w:pict>
                </mc:Fallback>
              </mc:AlternateContent>
            </w:r>
            <w:r>
              <w:rPr>
                <w:noProof/>
                <w:snapToGrid/>
                <w:sz w:val="18"/>
                <w:szCs w:val="18"/>
              </w:rPr>
              <mc:AlternateContent>
                <mc:Choice Requires="wps">
                  <w:drawing>
                    <wp:anchor distT="0" distB="0" distL="114300" distR="114300" simplePos="0" relativeHeight="251670528" behindDoc="0" locked="0" layoutInCell="1" allowOverlap="1">
                      <wp:simplePos x="0" y="0"/>
                      <wp:positionH relativeFrom="column">
                        <wp:posOffset>1049020</wp:posOffset>
                      </wp:positionH>
                      <wp:positionV relativeFrom="paragraph">
                        <wp:posOffset>38735</wp:posOffset>
                      </wp:positionV>
                      <wp:extent cx="180975" cy="286385"/>
                      <wp:effectExtent l="6350" t="11430" r="12700" b="698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EACEC" id="Rectangle 29" o:spid="_x0000_s1026" style="position:absolute;margin-left:82.6pt;margin-top:3.05pt;width:14.2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KLHgIAADw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" strokeweight=".25pt"/>
                  </w:pict>
                </mc:Fallback>
              </mc:AlternateContent>
            </w:r>
            <w:r>
              <w:rPr>
                <w:noProof/>
                <w:snapToGrid/>
                <w:sz w:val="18"/>
                <w:szCs w:val="18"/>
              </w:rPr>
              <mc:AlternateContent>
                <mc:Choice Requires="wps">
                  <w:drawing>
                    <wp:anchor distT="0" distB="0" distL="114300" distR="114300" simplePos="0" relativeHeight="251671552" behindDoc="0" locked="0" layoutInCell="1" allowOverlap="1">
                      <wp:simplePos x="0" y="0"/>
                      <wp:positionH relativeFrom="column">
                        <wp:posOffset>868045</wp:posOffset>
                      </wp:positionH>
                      <wp:positionV relativeFrom="paragraph">
                        <wp:posOffset>38735</wp:posOffset>
                      </wp:positionV>
                      <wp:extent cx="180975" cy="286385"/>
                      <wp:effectExtent l="6350" t="11430" r="12700" b="698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CCF68" id="Rectangle 30" o:spid="_x0000_s1026" style="position:absolute;margin-left:68.35pt;margin-top:3.05pt;width:14.2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" strokeweight=".25pt"/>
                  </w:pict>
                </mc:Fallback>
              </mc:AlternateContent>
            </w:r>
            <w:r>
              <w:rPr>
                <w:noProof/>
                <w:snapToGrid/>
                <w:sz w:val="18"/>
                <w:szCs w:val="18"/>
              </w:rPr>
              <mc:AlternateContent>
                <mc:Choice Requires="wps">
                  <w:drawing>
                    <wp:anchor distT="0" distB="0" distL="114300" distR="114300" simplePos="0" relativeHeight="251668480" behindDoc="0" locked="0" layoutInCell="1" allowOverlap="1">
                      <wp:simplePos x="0" y="0"/>
                      <wp:positionH relativeFrom="column">
                        <wp:posOffset>325120</wp:posOffset>
                      </wp:positionH>
                      <wp:positionV relativeFrom="paragraph">
                        <wp:posOffset>38735</wp:posOffset>
                      </wp:positionV>
                      <wp:extent cx="180975" cy="286385"/>
                      <wp:effectExtent l="6350" t="11430" r="12700" b="698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63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8C7B5" id="Rectangle 22" o:spid="_x0000_s1026" style="position:absolute;margin-left:25.6pt;margin-top:3.05pt;width:14.2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" strokeweight=".25pt"/>
                  </w:pict>
                </mc:Fallback>
              </mc:AlternateContent>
            </w:r>
            <w:r w:rsidR="00AC1DB1" w:rsidRPr="00AC1DB1">
              <w:rPr>
                <w:rFonts w:ascii="Arial Narrow" w:hAnsi="Arial Narrow"/>
                <w:b w:val="0"/>
                <w:sz w:val="16"/>
                <w:szCs w:val="16"/>
              </w:rPr>
              <w:t xml:space="preserve"> </w:t>
            </w:r>
          </w:p>
        </w:tc>
      </w:tr>
      <w:tr w:rsidR="00F96CDB" w:rsidRPr="00EB4F36">
        <w:tc>
          <w:tcPr>
            <w:tcW w:w="10276" w:type="dxa"/>
            <w:gridSpan w:val="11"/>
          </w:tcPr>
          <w:p w:rsidR="00F96CDB" w:rsidRPr="00F15C8E" w:rsidRDefault="00F96CDB" w:rsidP="00F96CDB">
            <w:pPr>
              <w:rPr>
                <w:rFonts w:ascii="Arial Narrow" w:hAnsi="Arial Narrow"/>
                <w:color w:val="C00000"/>
                <w:sz w:val="16"/>
                <w:szCs w:val="16"/>
              </w:rPr>
            </w:pPr>
            <w:r w:rsidRPr="00F15C8E">
              <w:rPr>
                <w:rFonts w:ascii="Arial Narrow" w:hAnsi="Arial Narrow"/>
                <w:color w:val="C00000"/>
                <w:sz w:val="16"/>
                <w:szCs w:val="16"/>
              </w:rPr>
              <w:t>Oświadczam, że niniejsze zlecenie jest zgodne z aktualnymi przepisami dewizowymi</w:t>
            </w:r>
          </w:p>
        </w:tc>
      </w:tr>
      <w:tr w:rsidR="00F77905" w:rsidRPr="00EB4F36">
        <w:trPr>
          <w:trHeight w:val="1193"/>
        </w:trPr>
        <w:tc>
          <w:tcPr>
            <w:tcW w:w="5138" w:type="dxa"/>
            <w:gridSpan w:val="7"/>
          </w:tcPr>
          <w:p w:rsidR="00F77905" w:rsidRPr="00F15C8E" w:rsidRDefault="00F77905" w:rsidP="00F96CDB">
            <w:pPr>
              <w:tabs>
                <w:tab w:val="left" w:pos="7371"/>
              </w:tabs>
              <w:rPr>
                <w:rFonts w:ascii="Arial Narrow" w:hAnsi="Arial Narrow"/>
                <w:sz w:val="16"/>
                <w:szCs w:val="16"/>
              </w:rPr>
            </w:pPr>
            <w:r w:rsidRPr="00F15C8E">
              <w:rPr>
                <w:rFonts w:ascii="Arial Narrow" w:hAnsi="Arial Narrow"/>
                <w:sz w:val="16"/>
                <w:szCs w:val="16"/>
              </w:rPr>
              <w:t xml:space="preserve">                </w:t>
            </w:r>
          </w:p>
          <w:p w:rsidR="00F77905" w:rsidRPr="00F15C8E" w:rsidRDefault="00F77905" w:rsidP="00F96CDB">
            <w:pPr>
              <w:tabs>
                <w:tab w:val="left" w:pos="7371"/>
              </w:tabs>
              <w:rPr>
                <w:rFonts w:ascii="Arial Narrow" w:hAnsi="Arial Narrow"/>
                <w:sz w:val="16"/>
                <w:szCs w:val="16"/>
              </w:rPr>
            </w:pPr>
          </w:p>
          <w:p w:rsidR="00F77905" w:rsidRDefault="00F77905" w:rsidP="00F96CDB">
            <w:pPr>
              <w:tabs>
                <w:tab w:val="left" w:pos="7371"/>
              </w:tabs>
              <w:rPr>
                <w:rFonts w:ascii="Arial Narrow" w:hAnsi="Arial Narrow"/>
                <w:sz w:val="16"/>
                <w:szCs w:val="16"/>
              </w:rPr>
            </w:pPr>
          </w:p>
          <w:p w:rsidR="00F15C8E" w:rsidRDefault="00F15C8E" w:rsidP="00F96CDB">
            <w:pPr>
              <w:tabs>
                <w:tab w:val="left" w:pos="7371"/>
              </w:tabs>
              <w:rPr>
                <w:rFonts w:ascii="Arial Narrow" w:hAnsi="Arial Narrow"/>
                <w:sz w:val="16"/>
                <w:szCs w:val="16"/>
              </w:rPr>
            </w:pPr>
          </w:p>
          <w:p w:rsidR="00F15C8E" w:rsidRDefault="00F15C8E" w:rsidP="00F96CDB">
            <w:pPr>
              <w:tabs>
                <w:tab w:val="left" w:pos="7371"/>
              </w:tabs>
              <w:rPr>
                <w:rFonts w:ascii="Arial Narrow" w:hAnsi="Arial Narrow"/>
                <w:sz w:val="16"/>
                <w:szCs w:val="16"/>
              </w:rPr>
            </w:pPr>
          </w:p>
          <w:p w:rsidR="00F15C8E" w:rsidRPr="00F15C8E" w:rsidRDefault="00F15C8E" w:rsidP="00F96CDB">
            <w:pPr>
              <w:tabs>
                <w:tab w:val="left" w:pos="7371"/>
              </w:tabs>
              <w:rPr>
                <w:rFonts w:ascii="Arial Narrow" w:hAnsi="Arial Narrow"/>
                <w:sz w:val="16"/>
                <w:szCs w:val="16"/>
              </w:rPr>
            </w:pPr>
          </w:p>
          <w:p w:rsidR="00F77905" w:rsidRPr="00F15C8E" w:rsidRDefault="00F77905" w:rsidP="00F96CDB">
            <w:pPr>
              <w:tabs>
                <w:tab w:val="left" w:pos="7371"/>
              </w:tabs>
              <w:rPr>
                <w:rFonts w:ascii="Arial Narrow" w:hAnsi="Arial Narrow"/>
                <w:sz w:val="16"/>
                <w:szCs w:val="16"/>
              </w:rPr>
            </w:pPr>
          </w:p>
          <w:p w:rsidR="00F77905" w:rsidRPr="00F15C8E" w:rsidRDefault="00F77905" w:rsidP="00F77905">
            <w:pPr>
              <w:jc w:val="center"/>
              <w:rPr>
                <w:rFonts w:ascii="Arial Narrow" w:hAnsi="Arial Narrow"/>
                <w:b w:val="0"/>
                <w:sz w:val="8"/>
                <w:szCs w:val="8"/>
              </w:rPr>
            </w:pPr>
            <w:r w:rsidRPr="00F15C8E">
              <w:rPr>
                <w:rFonts w:ascii="Arial Narrow" w:hAnsi="Arial Narrow"/>
                <w:b w:val="0"/>
                <w:sz w:val="8"/>
                <w:szCs w:val="8"/>
              </w:rPr>
              <w:t>.............................</w:t>
            </w:r>
            <w:r w:rsidR="00F15C8E">
              <w:rPr>
                <w:rFonts w:ascii="Arial Narrow" w:hAnsi="Arial Narrow"/>
                <w:b w:val="0"/>
                <w:sz w:val="8"/>
                <w:szCs w:val="8"/>
              </w:rPr>
              <w:t>..................................................................</w:t>
            </w:r>
            <w:r w:rsidRPr="00F15C8E">
              <w:rPr>
                <w:rFonts w:ascii="Arial Narrow" w:hAnsi="Arial Narrow"/>
                <w:b w:val="0"/>
                <w:sz w:val="8"/>
                <w:szCs w:val="8"/>
              </w:rPr>
              <w:t>.....................................</w:t>
            </w:r>
          </w:p>
          <w:p w:rsidR="00F77905" w:rsidRPr="00F15C8E" w:rsidRDefault="00F77905" w:rsidP="00F77905">
            <w:pPr>
              <w:tabs>
                <w:tab w:val="left" w:pos="7371"/>
              </w:tabs>
              <w:jc w:val="center"/>
              <w:rPr>
                <w:rFonts w:ascii="Arial Narrow" w:hAnsi="Arial Narrow"/>
                <w:b w:val="0"/>
                <w:i/>
                <w:sz w:val="12"/>
                <w:szCs w:val="16"/>
              </w:rPr>
            </w:pPr>
            <w:r w:rsidRPr="00F15C8E">
              <w:rPr>
                <w:rFonts w:ascii="Arial Narrow" w:hAnsi="Arial Narrow"/>
                <w:b w:val="0"/>
                <w:i/>
                <w:sz w:val="12"/>
                <w:szCs w:val="16"/>
              </w:rPr>
              <w:t>PODPIS ZLECENIODAWCY</w:t>
            </w:r>
          </w:p>
          <w:p w:rsidR="00F77905" w:rsidRPr="00F15C8E" w:rsidDel="00F77905" w:rsidRDefault="00F77905" w:rsidP="00F96CDB">
            <w:pPr>
              <w:ind w:left="7371" w:right="638"/>
              <w:jc w:val="center"/>
              <w:rPr>
                <w:rFonts w:ascii="Arial Narrow" w:hAnsi="Arial Narrow"/>
                <w:sz w:val="16"/>
                <w:szCs w:val="16"/>
              </w:rPr>
            </w:pPr>
          </w:p>
        </w:tc>
        <w:tc>
          <w:tcPr>
            <w:tcW w:w="5138" w:type="dxa"/>
            <w:gridSpan w:val="4"/>
          </w:tcPr>
          <w:p w:rsidR="00F77905" w:rsidRDefault="00F77905" w:rsidP="00F96CDB">
            <w:pPr>
              <w:rPr>
                <w:rFonts w:ascii="Arial Narrow" w:hAnsi="Arial Narrow"/>
                <w:sz w:val="16"/>
                <w:szCs w:val="16"/>
              </w:rPr>
            </w:pPr>
          </w:p>
          <w:p w:rsidR="00F15C8E" w:rsidRPr="00F15C8E" w:rsidRDefault="00F15C8E" w:rsidP="00F96CDB">
            <w:pPr>
              <w:rPr>
                <w:rFonts w:ascii="Arial Narrow" w:hAnsi="Arial Narrow"/>
                <w:sz w:val="16"/>
                <w:szCs w:val="16"/>
              </w:rPr>
            </w:pPr>
          </w:p>
          <w:p w:rsidR="00C56DB2" w:rsidRPr="00F15C8E" w:rsidRDefault="00C56DB2" w:rsidP="00C56DB2">
            <w:pPr>
              <w:jc w:val="center"/>
              <w:rPr>
                <w:rFonts w:ascii="Arial Narrow" w:hAnsi="Arial Narrow"/>
                <w:sz w:val="16"/>
                <w:szCs w:val="16"/>
              </w:rPr>
            </w:pPr>
          </w:p>
          <w:p w:rsidR="00C56DB2" w:rsidRPr="00F15C8E" w:rsidRDefault="00C56DB2" w:rsidP="00C56DB2">
            <w:pPr>
              <w:jc w:val="center"/>
              <w:rPr>
                <w:rFonts w:ascii="Arial Narrow" w:hAnsi="Arial Narrow"/>
                <w:b w:val="0"/>
                <w:sz w:val="8"/>
                <w:szCs w:val="8"/>
              </w:rPr>
            </w:pPr>
            <w:r w:rsidRPr="00F15C8E">
              <w:rPr>
                <w:rFonts w:ascii="Arial Narrow" w:hAnsi="Arial Narrow"/>
                <w:b w:val="0"/>
                <w:sz w:val="8"/>
                <w:szCs w:val="8"/>
              </w:rPr>
              <w:t>..........</w:t>
            </w:r>
            <w:r w:rsidR="00F15C8E">
              <w:rPr>
                <w:rFonts w:ascii="Arial Narrow" w:hAnsi="Arial Narrow"/>
                <w:b w:val="0"/>
                <w:sz w:val="8"/>
                <w:szCs w:val="8"/>
              </w:rPr>
              <w:t>.....................................................................</w:t>
            </w:r>
            <w:r w:rsidRPr="00F15C8E">
              <w:rPr>
                <w:rFonts w:ascii="Arial Narrow" w:hAnsi="Arial Narrow"/>
                <w:b w:val="0"/>
                <w:sz w:val="8"/>
                <w:szCs w:val="8"/>
              </w:rPr>
              <w:t>........................................................</w:t>
            </w:r>
          </w:p>
          <w:p w:rsidR="00C56DB2" w:rsidRPr="00F15C8E" w:rsidRDefault="00C56DB2" w:rsidP="00C56DB2">
            <w:pPr>
              <w:jc w:val="center"/>
              <w:rPr>
                <w:rFonts w:ascii="Arial Narrow" w:hAnsi="Arial Narrow"/>
                <w:b w:val="0"/>
                <w:i/>
                <w:sz w:val="12"/>
                <w:szCs w:val="12"/>
              </w:rPr>
            </w:pPr>
            <w:r w:rsidRPr="00F15C8E">
              <w:rPr>
                <w:rFonts w:ascii="Arial Narrow" w:hAnsi="Arial Narrow"/>
                <w:b w:val="0"/>
                <w:i/>
                <w:sz w:val="12"/>
                <w:szCs w:val="12"/>
              </w:rPr>
              <w:t>podpis osoby przyjmującej dyspozycję</w:t>
            </w:r>
          </w:p>
          <w:p w:rsidR="00C56DB2" w:rsidRPr="00F15C8E" w:rsidRDefault="00C56DB2" w:rsidP="00C56DB2">
            <w:pPr>
              <w:jc w:val="center"/>
              <w:rPr>
                <w:rFonts w:ascii="Arial Narrow" w:hAnsi="Arial Narrow"/>
                <w:sz w:val="16"/>
                <w:szCs w:val="16"/>
              </w:rPr>
            </w:pPr>
          </w:p>
          <w:p w:rsidR="00C56DB2" w:rsidRPr="00F15C8E" w:rsidRDefault="00C56DB2" w:rsidP="00C56DB2">
            <w:pPr>
              <w:jc w:val="center"/>
              <w:rPr>
                <w:rFonts w:ascii="Arial Narrow" w:hAnsi="Arial Narrow"/>
                <w:sz w:val="16"/>
                <w:szCs w:val="16"/>
              </w:rPr>
            </w:pPr>
          </w:p>
          <w:p w:rsidR="00C56DB2" w:rsidRPr="00F15C8E" w:rsidRDefault="00C56DB2" w:rsidP="00C56DB2">
            <w:pPr>
              <w:jc w:val="center"/>
              <w:rPr>
                <w:rFonts w:ascii="Arial Narrow" w:hAnsi="Arial Narrow"/>
                <w:sz w:val="16"/>
                <w:szCs w:val="16"/>
              </w:rPr>
            </w:pPr>
          </w:p>
          <w:p w:rsidR="00F15C8E" w:rsidRPr="00F15C8E" w:rsidRDefault="00F15C8E" w:rsidP="00F15C8E">
            <w:pPr>
              <w:jc w:val="center"/>
              <w:rPr>
                <w:rFonts w:ascii="Arial Narrow" w:hAnsi="Arial Narrow"/>
                <w:b w:val="0"/>
                <w:sz w:val="8"/>
                <w:szCs w:val="8"/>
              </w:rPr>
            </w:pPr>
            <w:r w:rsidRPr="00F15C8E">
              <w:rPr>
                <w:rFonts w:ascii="Arial Narrow" w:hAnsi="Arial Narrow"/>
                <w:b w:val="0"/>
                <w:sz w:val="8"/>
                <w:szCs w:val="8"/>
              </w:rPr>
              <w:t>..........</w:t>
            </w:r>
            <w:r>
              <w:rPr>
                <w:rFonts w:ascii="Arial Narrow" w:hAnsi="Arial Narrow"/>
                <w:b w:val="0"/>
                <w:sz w:val="8"/>
                <w:szCs w:val="8"/>
              </w:rPr>
              <w:t>.....................................................................</w:t>
            </w:r>
            <w:r w:rsidRPr="00F15C8E">
              <w:rPr>
                <w:rFonts w:ascii="Arial Narrow" w:hAnsi="Arial Narrow"/>
                <w:b w:val="0"/>
                <w:sz w:val="8"/>
                <w:szCs w:val="8"/>
              </w:rPr>
              <w:t>........................................................</w:t>
            </w:r>
          </w:p>
          <w:p w:rsidR="00F77905" w:rsidRPr="00F15C8E" w:rsidRDefault="00C56DB2" w:rsidP="00F77905">
            <w:pPr>
              <w:jc w:val="center"/>
              <w:rPr>
                <w:rFonts w:ascii="Arial Narrow" w:hAnsi="Arial Narrow"/>
                <w:b w:val="0"/>
                <w:i/>
                <w:sz w:val="12"/>
                <w:szCs w:val="12"/>
              </w:rPr>
            </w:pPr>
            <w:r w:rsidRPr="00F15C8E">
              <w:rPr>
                <w:rFonts w:ascii="Arial Narrow" w:hAnsi="Arial Narrow"/>
                <w:b w:val="0"/>
                <w:i/>
                <w:sz w:val="12"/>
                <w:szCs w:val="12"/>
              </w:rPr>
              <w:t>podpis osoby akceptującej dyspozycję</w:t>
            </w:r>
          </w:p>
        </w:tc>
      </w:tr>
    </w:tbl>
    <w:p w:rsidR="00F96CDB" w:rsidRPr="00F15C8E" w:rsidRDefault="00F96CDB" w:rsidP="00F96CDB">
      <w:pPr>
        <w:rPr>
          <w:rFonts w:ascii="Arial Narrow" w:hAnsi="Arial Narrow"/>
          <w:b w:val="0"/>
          <w:i/>
          <w:sz w:val="16"/>
          <w:szCs w:val="16"/>
        </w:rPr>
      </w:pPr>
      <w:r w:rsidRPr="00F15C8E">
        <w:rPr>
          <w:rFonts w:ascii="Arial Narrow" w:hAnsi="Arial Narrow"/>
          <w:b w:val="0"/>
          <w:i/>
          <w:sz w:val="16"/>
          <w:szCs w:val="16"/>
        </w:rPr>
        <w:t>* dotyczy tylko osoby fizycznej/ podpis składa Zleceniodawca</w:t>
      </w:r>
      <w:r w:rsidR="00F77905" w:rsidRPr="00F15C8E">
        <w:rPr>
          <w:rFonts w:ascii="Arial Narrow" w:hAnsi="Arial Narrow"/>
          <w:b w:val="0"/>
          <w:i/>
          <w:sz w:val="16"/>
          <w:szCs w:val="16"/>
        </w:rPr>
        <w:t xml:space="preserve"> </w:t>
      </w:r>
      <w:r w:rsidRPr="00F15C8E">
        <w:rPr>
          <w:rFonts w:ascii="Arial Narrow" w:hAnsi="Arial Narrow"/>
          <w:b w:val="0"/>
          <w:i/>
          <w:sz w:val="16"/>
          <w:szCs w:val="16"/>
        </w:rPr>
        <w:t>- osoba fizyczna   </w:t>
      </w:r>
    </w:p>
    <w:p w:rsidR="00F96CDB" w:rsidRPr="00F15C8E" w:rsidRDefault="00F96CDB" w:rsidP="00B761EC">
      <w:pPr>
        <w:rPr>
          <w:rFonts w:ascii="Arial Narrow" w:hAnsi="Arial Narrow"/>
          <w:b w:val="0"/>
          <w:i/>
          <w:sz w:val="16"/>
          <w:szCs w:val="16"/>
        </w:rPr>
      </w:pPr>
      <w:r w:rsidRPr="00F15C8E">
        <w:rPr>
          <w:rFonts w:ascii="Arial Narrow" w:hAnsi="Arial Narrow"/>
          <w:b w:val="0"/>
          <w:i/>
          <w:sz w:val="16"/>
          <w:szCs w:val="16"/>
        </w:rPr>
        <w:t>** niepotrzebne skreślić</w:t>
      </w:r>
    </w:p>
    <w:p w:rsidR="002E2F8B" w:rsidRPr="00F15C8E" w:rsidRDefault="002E2F8B" w:rsidP="00B761EC">
      <w:pPr>
        <w:rPr>
          <w:rFonts w:ascii="Arial Narrow" w:hAnsi="Arial Narrow"/>
          <w:b w:val="0"/>
          <w:i/>
          <w:sz w:val="16"/>
          <w:szCs w:val="16"/>
        </w:rPr>
        <w:sectPr w:rsidR="002E2F8B" w:rsidRPr="00F15C8E" w:rsidSect="002E2F8B">
          <w:footerReference w:type="even" r:id="rId8"/>
          <w:footerReference w:type="default" r:id="rId9"/>
          <w:type w:val="continuous"/>
          <w:pgSz w:w="11906" w:h="16838" w:code="9"/>
          <w:pgMar w:top="851" w:right="1134" w:bottom="1086" w:left="1134" w:header="709" w:footer="851" w:gutter="0"/>
          <w:cols w:space="708"/>
          <w:noEndnote/>
          <w:docGrid w:linePitch="272"/>
        </w:sectPr>
      </w:pPr>
    </w:p>
    <w:p w:rsidR="00F96CDB" w:rsidRPr="00062582" w:rsidRDefault="00415B4E" w:rsidP="00BB6A17">
      <w:pPr>
        <w:ind w:right="-62"/>
        <w:jc w:val="center"/>
        <w:outlineLvl w:val="0"/>
        <w:rPr>
          <w:sz w:val="12"/>
          <w:szCs w:val="12"/>
        </w:rPr>
      </w:pPr>
      <w:r w:rsidRPr="00062582">
        <w:rPr>
          <w:sz w:val="12"/>
          <w:szCs w:val="12"/>
        </w:rPr>
        <w:lastRenderedPageBreak/>
        <w:t>W</w:t>
      </w:r>
      <w:r w:rsidR="00F96CDB" w:rsidRPr="00062582">
        <w:rPr>
          <w:sz w:val="12"/>
          <w:szCs w:val="12"/>
        </w:rPr>
        <w:t>ARUNKI WYKONYWANIA PRZEZ BANK SPÓŁDZIELCZ</w:t>
      </w:r>
      <w:r w:rsidR="00E87F6F">
        <w:rPr>
          <w:sz w:val="12"/>
          <w:szCs w:val="12"/>
        </w:rPr>
        <w:t>Y W</w:t>
      </w:r>
      <w:r w:rsidR="00C40DC3">
        <w:rPr>
          <w:sz w:val="12"/>
          <w:szCs w:val="12"/>
        </w:rPr>
        <w:t>KAMIENNEJ GÓRZE</w:t>
      </w:r>
    </w:p>
    <w:p w:rsidR="00B761EC" w:rsidRPr="00062582" w:rsidRDefault="00F96CDB" w:rsidP="00BB6A17">
      <w:pPr>
        <w:tabs>
          <w:tab w:val="left" w:pos="4390"/>
        </w:tabs>
        <w:ind w:right="-62"/>
        <w:jc w:val="center"/>
        <w:outlineLvl w:val="0"/>
        <w:rPr>
          <w:sz w:val="12"/>
          <w:szCs w:val="12"/>
        </w:rPr>
      </w:pPr>
      <w:r w:rsidRPr="00062582">
        <w:rPr>
          <w:sz w:val="12"/>
          <w:szCs w:val="12"/>
        </w:rPr>
        <w:t>PRZEKAZÓW W OBROCIE DEWIZOWYM</w:t>
      </w:r>
    </w:p>
    <w:p w:rsidR="00F96CDB" w:rsidRPr="00EB4F36" w:rsidRDefault="00F96CDB" w:rsidP="002E2F8B">
      <w:pPr>
        <w:tabs>
          <w:tab w:val="left" w:pos="4390"/>
        </w:tabs>
        <w:ind w:right="-62"/>
        <w:jc w:val="center"/>
        <w:outlineLvl w:val="0"/>
      </w:pPr>
    </w:p>
    <w:p w:rsidR="00B761EC" w:rsidRDefault="00B761EC" w:rsidP="00B761EC">
      <w:pPr>
        <w:widowControl/>
        <w:numPr>
          <w:ilvl w:val="0"/>
          <w:numId w:val="28"/>
        </w:numPr>
        <w:ind w:left="0" w:firstLine="0"/>
        <w:jc w:val="center"/>
        <w:rPr>
          <w:sz w:val="16"/>
          <w:szCs w:val="16"/>
        </w:rPr>
        <w:sectPr w:rsidR="00B761EC" w:rsidSect="00EC0968">
          <w:pgSz w:w="11906" w:h="16838" w:code="9"/>
          <w:pgMar w:top="851" w:right="851" w:bottom="851" w:left="851" w:header="709" w:footer="284" w:gutter="0"/>
          <w:cols w:space="708"/>
          <w:noEndnote/>
          <w:docGrid w:linePitch="272"/>
        </w:sectPr>
      </w:pPr>
    </w:p>
    <w:p w:rsidR="00B761EC" w:rsidRPr="003307DD" w:rsidRDefault="00B761EC" w:rsidP="00B761EC">
      <w:pPr>
        <w:widowControl/>
        <w:numPr>
          <w:ilvl w:val="0"/>
          <w:numId w:val="28"/>
        </w:numPr>
        <w:ind w:left="0" w:firstLine="0"/>
        <w:jc w:val="center"/>
        <w:rPr>
          <w:rFonts w:ascii="Arial" w:hAnsi="Arial" w:cs="Arial"/>
          <w:sz w:val="10"/>
          <w:szCs w:val="10"/>
        </w:rPr>
      </w:pPr>
      <w:r w:rsidRPr="003307DD">
        <w:rPr>
          <w:rFonts w:ascii="Arial" w:hAnsi="Arial" w:cs="Arial"/>
          <w:sz w:val="10"/>
          <w:szCs w:val="10"/>
        </w:rPr>
        <w:t>Postanowienia ogólne</w:t>
      </w:r>
    </w:p>
    <w:p w:rsidR="00B761EC" w:rsidRPr="008A0B4E" w:rsidRDefault="00B761EC" w:rsidP="00B761EC">
      <w:pPr>
        <w:widowControl/>
        <w:numPr>
          <w:ilvl w:val="0"/>
          <w:numId w:val="29"/>
        </w:numPr>
        <w:jc w:val="center"/>
        <w:rPr>
          <w:rFonts w:ascii="Arial" w:hAnsi="Arial" w:cs="Arial"/>
          <w:sz w:val="10"/>
          <w:szCs w:val="10"/>
        </w:rPr>
      </w:pPr>
    </w:p>
    <w:p w:rsidR="00B761EC" w:rsidRPr="007F50A6" w:rsidRDefault="00B761EC" w:rsidP="00B761EC">
      <w:pPr>
        <w:overflowPunct w:val="0"/>
        <w:autoSpaceDE w:val="0"/>
        <w:autoSpaceDN w:val="0"/>
        <w:adjustRightInd w:val="0"/>
        <w:ind w:left="-180"/>
        <w:textAlignment w:val="baseline"/>
        <w:rPr>
          <w:rFonts w:ascii="Arial" w:hAnsi="Arial" w:cs="Arial"/>
          <w:b w:val="0"/>
          <w:sz w:val="10"/>
          <w:szCs w:val="10"/>
        </w:rPr>
      </w:pPr>
      <w:r w:rsidRPr="008A0B4E">
        <w:rPr>
          <w:rFonts w:ascii="Arial" w:hAnsi="Arial" w:cs="Arial"/>
          <w:b w:val="0"/>
          <w:sz w:val="10"/>
          <w:szCs w:val="10"/>
        </w:rPr>
        <w:t xml:space="preserve">Bank </w:t>
      </w:r>
      <w:r w:rsidR="00E87F6F">
        <w:rPr>
          <w:rFonts w:ascii="Arial" w:hAnsi="Arial" w:cs="Arial"/>
          <w:b w:val="0"/>
          <w:sz w:val="10"/>
          <w:szCs w:val="10"/>
        </w:rPr>
        <w:t>Spółdzielczy</w:t>
      </w:r>
      <w:r w:rsidRPr="008A0B4E">
        <w:rPr>
          <w:rFonts w:ascii="Arial" w:hAnsi="Arial" w:cs="Arial"/>
          <w:b w:val="0"/>
          <w:sz w:val="10"/>
          <w:szCs w:val="10"/>
        </w:rPr>
        <w:t xml:space="preserve"> realizuje przekazy w obrocie dewizowym</w:t>
      </w:r>
      <w:r w:rsidR="00B2676F">
        <w:rPr>
          <w:rFonts w:ascii="Arial" w:hAnsi="Arial" w:cs="Arial"/>
          <w:b w:val="0"/>
          <w:sz w:val="10"/>
          <w:szCs w:val="10"/>
        </w:rPr>
        <w:t xml:space="preserve"> zgodnie z niniejszymi Warunkami</w:t>
      </w:r>
      <w:r w:rsidRPr="007F50A6">
        <w:rPr>
          <w:rFonts w:ascii="Arial" w:hAnsi="Arial" w:cs="Arial"/>
          <w:b w:val="0"/>
          <w:sz w:val="10"/>
          <w:szCs w:val="10"/>
        </w:rPr>
        <w:t>.</w:t>
      </w:r>
    </w:p>
    <w:p w:rsidR="00B761EC" w:rsidRPr="008A0B4E" w:rsidRDefault="00B761EC" w:rsidP="00B761EC">
      <w:pPr>
        <w:widowControl/>
        <w:numPr>
          <w:ilvl w:val="0"/>
          <w:numId w:val="29"/>
        </w:numPr>
        <w:jc w:val="center"/>
        <w:rPr>
          <w:rFonts w:ascii="Arial" w:hAnsi="Arial" w:cs="Arial"/>
          <w:sz w:val="10"/>
          <w:szCs w:val="10"/>
        </w:rPr>
      </w:pPr>
    </w:p>
    <w:p w:rsidR="00B761EC" w:rsidRPr="007F50A6" w:rsidRDefault="00B761EC" w:rsidP="00B761EC">
      <w:pPr>
        <w:overflowPunct w:val="0"/>
        <w:autoSpaceDE w:val="0"/>
        <w:autoSpaceDN w:val="0"/>
        <w:adjustRightInd w:val="0"/>
        <w:ind w:left="-180"/>
        <w:textAlignment w:val="baseline"/>
        <w:rPr>
          <w:rFonts w:ascii="Arial" w:hAnsi="Arial" w:cs="Arial"/>
          <w:b w:val="0"/>
          <w:sz w:val="10"/>
          <w:szCs w:val="10"/>
        </w:rPr>
      </w:pPr>
      <w:r w:rsidRPr="008A0B4E">
        <w:rPr>
          <w:rFonts w:ascii="Arial" w:hAnsi="Arial" w:cs="Arial"/>
          <w:b w:val="0"/>
          <w:sz w:val="10"/>
          <w:szCs w:val="10"/>
        </w:rPr>
        <w:t>Użyte w Warunkach określenia oznaczają</w:t>
      </w:r>
      <w:r w:rsidRPr="007F50A6">
        <w:rPr>
          <w:rFonts w:ascii="Arial" w:hAnsi="Arial" w:cs="Arial"/>
          <w:b w:val="0"/>
          <w:sz w:val="10"/>
          <w:szCs w:val="10"/>
        </w:rPr>
        <w:t>:</w:t>
      </w:r>
    </w:p>
    <w:p w:rsidR="00B761EC" w:rsidRPr="008A0B4E" w:rsidRDefault="00B761EC" w:rsidP="00B761EC">
      <w:pPr>
        <w:widowControl/>
        <w:numPr>
          <w:ilvl w:val="0"/>
          <w:numId w:val="26"/>
        </w:numPr>
        <w:tabs>
          <w:tab w:val="clear" w:pos="460"/>
          <w:tab w:val="num" w:pos="0"/>
        </w:tabs>
        <w:ind w:left="0" w:hanging="162"/>
        <w:rPr>
          <w:rFonts w:ascii="Arial" w:hAnsi="Arial" w:cs="Arial"/>
          <w:b w:val="0"/>
          <w:sz w:val="10"/>
          <w:szCs w:val="10"/>
        </w:rPr>
      </w:pPr>
      <w:r w:rsidRPr="00FE47FE">
        <w:rPr>
          <w:rFonts w:ascii="Arial" w:hAnsi="Arial" w:cs="Arial"/>
          <w:sz w:val="10"/>
          <w:szCs w:val="10"/>
        </w:rPr>
        <w:t>Bank</w:t>
      </w:r>
      <w:r w:rsidRPr="008A0B4E">
        <w:rPr>
          <w:rFonts w:ascii="Arial" w:hAnsi="Arial" w:cs="Arial"/>
          <w:b w:val="0"/>
          <w:sz w:val="10"/>
          <w:szCs w:val="10"/>
        </w:rPr>
        <w:t xml:space="preserve"> – będący dostawcą usług płatniczych Bank </w:t>
      </w:r>
      <w:r w:rsidR="00E87F6F">
        <w:rPr>
          <w:rFonts w:ascii="Arial" w:hAnsi="Arial" w:cs="Arial"/>
          <w:b w:val="0"/>
          <w:sz w:val="10"/>
          <w:szCs w:val="10"/>
        </w:rPr>
        <w:t xml:space="preserve">Spółdzielczy </w:t>
      </w:r>
      <w:r w:rsidRPr="008A0B4E">
        <w:rPr>
          <w:rFonts w:ascii="Arial" w:hAnsi="Arial" w:cs="Arial"/>
          <w:b w:val="0"/>
          <w:sz w:val="10"/>
          <w:szCs w:val="10"/>
        </w:rPr>
        <w:t>jednostka organizacyjna Banku prowadząca rachunek płatniczy;</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Bank beneficjenta</w:t>
      </w:r>
      <w:r w:rsidRPr="008A0B4E">
        <w:rPr>
          <w:rFonts w:ascii="Arial" w:hAnsi="Arial" w:cs="Arial"/>
          <w:b w:val="0"/>
          <w:sz w:val="10"/>
          <w:szCs w:val="10"/>
        </w:rPr>
        <w:t xml:space="preserve"> – bank lub inny dostawca usług płatniczych prowadzący rachunek płatniczy odbiorcy   transakcji płatniczej;</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Bank pośredniczący</w:t>
      </w:r>
      <w:r w:rsidRPr="008A0B4E">
        <w:rPr>
          <w:rFonts w:ascii="Arial" w:hAnsi="Arial" w:cs="Arial"/>
          <w:b w:val="0"/>
          <w:sz w:val="10"/>
          <w:szCs w:val="10"/>
        </w:rPr>
        <w:t xml:space="preserve"> – bank lub inny dostawca usług płatniczych, z którego usług korzysta bank zleceniodawcy kierując Przekaz do banku beneficjenta;</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Bank zleceniodawcy</w:t>
      </w:r>
      <w:r w:rsidRPr="008A0B4E">
        <w:rPr>
          <w:rFonts w:ascii="Arial" w:hAnsi="Arial" w:cs="Arial"/>
          <w:b w:val="0"/>
          <w:sz w:val="10"/>
          <w:szCs w:val="10"/>
        </w:rPr>
        <w:t xml:space="preserve"> - bank lub inny dostawca usług płatniczych krajowy lub zagraniczny, który przyjmuje od zleceniodawcy Zlecenie płatnicze i dokonuje wystawienia transakcji płatniczej;</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Beneficjent</w:t>
      </w:r>
      <w:r w:rsidRPr="008A0B4E">
        <w:rPr>
          <w:rFonts w:ascii="Arial" w:hAnsi="Arial" w:cs="Arial"/>
          <w:b w:val="0"/>
          <w:sz w:val="10"/>
          <w:szCs w:val="10"/>
        </w:rPr>
        <w:t xml:space="preserve"> </w:t>
      </w:r>
      <w:r w:rsidR="00B2676F">
        <w:rPr>
          <w:rFonts w:ascii="Arial" w:hAnsi="Arial" w:cs="Arial"/>
          <w:b w:val="0"/>
          <w:sz w:val="10"/>
          <w:szCs w:val="10"/>
        </w:rPr>
        <w:t xml:space="preserve">- </w:t>
      </w:r>
      <w:r w:rsidRPr="008A0B4E">
        <w:rPr>
          <w:rFonts w:ascii="Arial" w:hAnsi="Arial" w:cs="Arial"/>
          <w:b w:val="0"/>
          <w:sz w:val="10"/>
          <w:szCs w:val="10"/>
        </w:rPr>
        <w:t xml:space="preserve">odbiorca środków stanowiących przedmiot transakcji płatniczej; </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Data waluty</w:t>
      </w:r>
      <w:r w:rsidR="00B2676F">
        <w:rPr>
          <w:rFonts w:ascii="Arial" w:hAnsi="Arial" w:cs="Arial"/>
          <w:b w:val="0"/>
          <w:sz w:val="10"/>
          <w:szCs w:val="10"/>
        </w:rPr>
        <w:t xml:space="preserve"> </w:t>
      </w:r>
      <w:r w:rsidRPr="008A0B4E">
        <w:rPr>
          <w:rFonts w:ascii="Arial" w:hAnsi="Arial" w:cs="Arial"/>
          <w:b w:val="0"/>
          <w:sz w:val="10"/>
          <w:szCs w:val="10"/>
        </w:rPr>
        <w:t>- data postawienia pokrycia za Przekaz do dyspozycji Banku beneficjenta lub banku pośredniczącego, na jego rachunku;</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data spot</w:t>
      </w:r>
      <w:r w:rsidRPr="008A0B4E">
        <w:rPr>
          <w:rFonts w:ascii="Arial" w:hAnsi="Arial" w:cs="Arial"/>
          <w:b w:val="0"/>
          <w:sz w:val="10"/>
          <w:szCs w:val="10"/>
        </w:rPr>
        <w:t xml:space="preserve"> - standardowy termin rozliczenia transakcji przypadający na drugi dzień roboczy po dniu złożenia zlecenia, pod warunkiem</w:t>
      </w:r>
      <w:r w:rsidR="003A15D4">
        <w:rPr>
          <w:rFonts w:ascii="Arial" w:hAnsi="Arial" w:cs="Arial"/>
          <w:b w:val="0"/>
          <w:sz w:val="10"/>
          <w:szCs w:val="10"/>
        </w:rPr>
        <w:t>,</w:t>
      </w:r>
      <w:r w:rsidRPr="008A0B4E">
        <w:rPr>
          <w:rFonts w:ascii="Arial" w:hAnsi="Arial" w:cs="Arial"/>
          <w:b w:val="0"/>
          <w:sz w:val="10"/>
          <w:szCs w:val="10"/>
        </w:rPr>
        <w:t xml:space="preserve"> iż zostało ono złożone zgodnie z obowiązującym w Banku </w:t>
      </w:r>
      <w:proofErr w:type="spellStart"/>
      <w:r w:rsidRPr="008A0B4E">
        <w:rPr>
          <w:rFonts w:ascii="Arial" w:hAnsi="Arial" w:cs="Arial"/>
          <w:b w:val="0"/>
          <w:sz w:val="10"/>
          <w:szCs w:val="10"/>
        </w:rPr>
        <w:t>cut</w:t>
      </w:r>
      <w:proofErr w:type="spellEnd"/>
      <w:r w:rsidRPr="008A0B4E">
        <w:rPr>
          <w:rFonts w:ascii="Arial" w:hAnsi="Arial" w:cs="Arial"/>
          <w:b w:val="0"/>
          <w:sz w:val="10"/>
          <w:szCs w:val="10"/>
        </w:rPr>
        <w:t xml:space="preserve">-off </w:t>
      </w:r>
      <w:proofErr w:type="spellStart"/>
      <w:r w:rsidRPr="008A0B4E">
        <w:rPr>
          <w:rFonts w:ascii="Arial" w:hAnsi="Arial" w:cs="Arial"/>
          <w:b w:val="0"/>
          <w:sz w:val="10"/>
          <w:szCs w:val="10"/>
        </w:rPr>
        <w:t>time</w:t>
      </w:r>
      <w:proofErr w:type="spellEnd"/>
      <w:r w:rsidRPr="008A0B4E">
        <w:rPr>
          <w:rFonts w:ascii="Arial" w:hAnsi="Arial" w:cs="Arial"/>
          <w:b w:val="0"/>
          <w:sz w:val="10"/>
          <w:szCs w:val="10"/>
        </w:rPr>
        <w:t>;</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Dzień roboczy</w:t>
      </w:r>
      <w:r w:rsidRPr="008A0B4E">
        <w:rPr>
          <w:rFonts w:ascii="Arial" w:hAnsi="Arial" w:cs="Arial"/>
          <w:b w:val="0"/>
          <w:sz w:val="10"/>
          <w:szCs w:val="10"/>
        </w:rPr>
        <w:t xml:space="preserve"> - dzień roboczy w Banku;</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Klient</w:t>
      </w:r>
      <w:r w:rsidRPr="008A0B4E">
        <w:rPr>
          <w:rFonts w:ascii="Arial" w:hAnsi="Arial" w:cs="Arial"/>
          <w:b w:val="0"/>
          <w:sz w:val="10"/>
          <w:szCs w:val="10"/>
        </w:rPr>
        <w:t xml:space="preserve"> – podmiot, który zawarł z Bankiem Umowę;</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Kod Swift/ BIC kod</w:t>
      </w:r>
      <w:r w:rsidRPr="008A0B4E">
        <w:rPr>
          <w:rFonts w:ascii="Arial" w:hAnsi="Arial" w:cs="Arial"/>
          <w:b w:val="0"/>
          <w:sz w:val="10"/>
          <w:szCs w:val="10"/>
        </w:rPr>
        <w:t xml:space="preserve"> - (ang.: Swift </w:t>
      </w:r>
      <w:proofErr w:type="spellStart"/>
      <w:r w:rsidRPr="008A0B4E">
        <w:rPr>
          <w:rFonts w:ascii="Arial" w:hAnsi="Arial" w:cs="Arial"/>
          <w:b w:val="0"/>
          <w:sz w:val="10"/>
          <w:szCs w:val="10"/>
        </w:rPr>
        <w:t>code</w:t>
      </w:r>
      <w:proofErr w:type="spellEnd"/>
      <w:r w:rsidRPr="008A0B4E">
        <w:rPr>
          <w:rFonts w:ascii="Arial" w:hAnsi="Arial" w:cs="Arial"/>
          <w:b w:val="0"/>
          <w:sz w:val="10"/>
          <w:szCs w:val="10"/>
        </w:rPr>
        <w:t xml:space="preserve">/ BIC </w:t>
      </w:r>
      <w:proofErr w:type="spellStart"/>
      <w:r w:rsidRPr="008A0B4E">
        <w:rPr>
          <w:rFonts w:ascii="Arial" w:hAnsi="Arial" w:cs="Arial"/>
          <w:b w:val="0"/>
          <w:sz w:val="10"/>
          <w:szCs w:val="10"/>
        </w:rPr>
        <w:t>code</w:t>
      </w:r>
      <w:proofErr w:type="spellEnd"/>
      <w:r w:rsidRPr="008A0B4E">
        <w:rPr>
          <w:rFonts w:ascii="Arial" w:hAnsi="Arial" w:cs="Arial"/>
          <w:b w:val="0"/>
          <w:sz w:val="10"/>
          <w:szCs w:val="10"/>
        </w:rPr>
        <w:t>) przypisany każdemu bankowi, uczestnikowi systemu S.W.I.F.T, skrót literowy publikowany w międzynarodowym wykazie banków BIC Directory;</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koszty BEN</w:t>
      </w:r>
      <w:r w:rsidRPr="008A0B4E">
        <w:rPr>
          <w:rFonts w:ascii="Arial" w:hAnsi="Arial" w:cs="Arial"/>
          <w:b w:val="0"/>
          <w:sz w:val="10"/>
          <w:szCs w:val="10"/>
        </w:rPr>
        <w:t xml:space="preserve"> - opcja kosztowa, wg której wszelkie opłaty i prowizje pokrywa beneficjent;</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koszty OUR</w:t>
      </w:r>
      <w:r w:rsidRPr="008A0B4E">
        <w:rPr>
          <w:rFonts w:ascii="Arial" w:hAnsi="Arial" w:cs="Arial"/>
          <w:b w:val="0"/>
          <w:sz w:val="10"/>
          <w:szCs w:val="10"/>
        </w:rPr>
        <w:t xml:space="preserve"> - opcja kosztowa, wg której wszelkie opłaty i prowizje pokrywa zleceniodawca;</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koszty SHA</w:t>
      </w:r>
      <w:r w:rsidRPr="008A0B4E">
        <w:rPr>
          <w:rFonts w:ascii="Arial" w:hAnsi="Arial" w:cs="Arial"/>
          <w:b w:val="0"/>
          <w:sz w:val="10"/>
          <w:szCs w:val="10"/>
        </w:rPr>
        <w:t xml:space="preserve"> - opcja kosztowa, wg której opłaty banku pośredniczącego i banku beneficjenta pokrywa beneficjent, a banku zleceniodawcy</w:t>
      </w:r>
      <w:r w:rsidR="00B2676F">
        <w:rPr>
          <w:rFonts w:ascii="Arial" w:hAnsi="Arial" w:cs="Arial"/>
          <w:b w:val="0"/>
          <w:sz w:val="10"/>
          <w:szCs w:val="10"/>
        </w:rPr>
        <w:t xml:space="preserve"> </w:t>
      </w:r>
      <w:r w:rsidRPr="008A0B4E">
        <w:rPr>
          <w:rFonts w:ascii="Arial" w:hAnsi="Arial" w:cs="Arial"/>
          <w:b w:val="0"/>
          <w:sz w:val="10"/>
          <w:szCs w:val="10"/>
        </w:rPr>
        <w:t>- zleceniodawca;</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Kurs walutowy</w:t>
      </w:r>
      <w:r w:rsidRPr="008A0B4E">
        <w:rPr>
          <w:rFonts w:ascii="Arial" w:hAnsi="Arial" w:cs="Arial"/>
          <w:b w:val="0"/>
          <w:sz w:val="10"/>
          <w:szCs w:val="10"/>
        </w:rPr>
        <w:t xml:space="preserve"> - kurs wymiany ogłaszany przez Bank, stosowany do przeliczenia walut, </w:t>
      </w:r>
      <w:r w:rsidR="00F650C0" w:rsidRPr="008A0B4E">
        <w:rPr>
          <w:rFonts w:ascii="Arial" w:hAnsi="Arial" w:cs="Arial"/>
          <w:b w:val="0"/>
          <w:sz w:val="10"/>
          <w:szCs w:val="10"/>
        </w:rPr>
        <w:t>dostępny</w:t>
      </w:r>
      <w:r w:rsidR="00F650C0">
        <w:rPr>
          <w:rFonts w:ascii="Arial" w:hAnsi="Arial" w:cs="Arial"/>
          <w:b w:val="0"/>
          <w:sz w:val="10"/>
          <w:szCs w:val="10"/>
        </w:rPr>
        <w:t xml:space="preserve"> </w:t>
      </w:r>
      <w:r w:rsidRPr="008A0B4E">
        <w:rPr>
          <w:rFonts w:ascii="Arial" w:hAnsi="Arial" w:cs="Arial"/>
          <w:b w:val="0"/>
          <w:sz w:val="10"/>
          <w:szCs w:val="10"/>
        </w:rPr>
        <w:t>w</w:t>
      </w:r>
      <w:r w:rsidR="00F650C0">
        <w:rPr>
          <w:rFonts w:ascii="Arial" w:hAnsi="Arial" w:cs="Arial"/>
          <w:b w:val="0"/>
          <w:sz w:val="10"/>
          <w:szCs w:val="10"/>
        </w:rPr>
        <w:t xml:space="preserve"> </w:t>
      </w:r>
      <w:r w:rsidRPr="008A0B4E">
        <w:rPr>
          <w:rFonts w:ascii="Arial" w:hAnsi="Arial" w:cs="Arial"/>
          <w:b w:val="0"/>
          <w:sz w:val="10"/>
          <w:szCs w:val="10"/>
        </w:rPr>
        <w:t>każdej placówce Banku oraz na stronie internetowej Banku. Kursy walutowe mogą ulegać zmianie</w:t>
      </w:r>
      <w:r w:rsidR="00F650C0">
        <w:rPr>
          <w:rFonts w:ascii="Arial" w:hAnsi="Arial" w:cs="Arial"/>
          <w:b w:val="0"/>
          <w:sz w:val="10"/>
          <w:szCs w:val="10"/>
        </w:rPr>
        <w:t xml:space="preserve"> </w:t>
      </w:r>
      <w:r w:rsidRPr="008A0B4E">
        <w:rPr>
          <w:rFonts w:ascii="Arial" w:hAnsi="Arial" w:cs="Arial"/>
          <w:b w:val="0"/>
          <w:sz w:val="10"/>
          <w:szCs w:val="10"/>
        </w:rPr>
        <w:t>w ciągu dnia operacyjnego i podawane są do wiadomości w oddziałach Banku oraz na stronie internetowej Banku. Zmiany wartości kursów nie wymagają uprzedniego zawiadomienia posiad</w:t>
      </w:r>
      <w:r w:rsidR="00B2676F">
        <w:rPr>
          <w:rFonts w:ascii="Arial" w:hAnsi="Arial" w:cs="Arial"/>
          <w:b w:val="0"/>
          <w:sz w:val="10"/>
          <w:szCs w:val="10"/>
        </w:rPr>
        <w:t>acza rachunku;</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nierezydent</w:t>
      </w:r>
      <w:r w:rsidRPr="008A0B4E">
        <w:rPr>
          <w:rFonts w:ascii="Arial" w:hAnsi="Arial" w:cs="Arial"/>
          <w:b w:val="0"/>
          <w:sz w:val="10"/>
          <w:szCs w:val="10"/>
        </w:rPr>
        <w:t xml:space="preserve"> - osoba prawna</w:t>
      </w:r>
      <w:r w:rsidR="003A15D4">
        <w:rPr>
          <w:rFonts w:ascii="Arial" w:hAnsi="Arial" w:cs="Arial"/>
          <w:b w:val="0"/>
          <w:sz w:val="10"/>
          <w:szCs w:val="10"/>
        </w:rPr>
        <w:t xml:space="preserve"> </w:t>
      </w:r>
      <w:r w:rsidR="009A6063">
        <w:rPr>
          <w:rFonts w:ascii="Arial" w:hAnsi="Arial" w:cs="Arial"/>
          <w:b w:val="0"/>
          <w:sz w:val="10"/>
          <w:szCs w:val="10"/>
        </w:rPr>
        <w:t>lub fizyczna</w:t>
      </w:r>
      <w:r w:rsidRPr="008A0B4E">
        <w:rPr>
          <w:rFonts w:ascii="Arial" w:hAnsi="Arial" w:cs="Arial"/>
          <w:b w:val="0"/>
          <w:sz w:val="10"/>
          <w:szCs w:val="10"/>
        </w:rPr>
        <w:t xml:space="preserve"> w rozumieniu ustawy Prawo dewizowe;</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państwo członkowskie</w:t>
      </w:r>
      <w:r w:rsidRPr="008A0B4E">
        <w:rPr>
          <w:rFonts w:ascii="Arial" w:hAnsi="Arial" w:cs="Arial"/>
          <w:b w:val="0"/>
          <w:sz w:val="10"/>
          <w:szCs w:val="10"/>
        </w:rPr>
        <w:t xml:space="preserve"> – państwo członkowskie Unii Europejskiej albo państwo członkowskie Europejskiego Porozumienia o Wolnym Handlu (EFTA) – stronę umowy o Europejskim Obszarze Gospodarczym;</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Polecenie wypłaty</w:t>
      </w:r>
      <w:r w:rsidRPr="008A0B4E">
        <w:rPr>
          <w:rFonts w:ascii="Arial" w:hAnsi="Arial" w:cs="Arial"/>
          <w:b w:val="0"/>
          <w:sz w:val="10"/>
          <w:szCs w:val="10"/>
        </w:rPr>
        <w:t xml:space="preserve"> - skierowana do lub otrzymana z innego banku krajowego lub zagranicznego instrukcja płatnicza polecająca dokonanie przelewu określonej kwoty pieniężnej na rzecz wskazanego odbiorcy (beneficjenta);</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Przekaz w obrocie dewizowym (Przekaz)</w:t>
      </w:r>
      <w:r w:rsidRPr="008A0B4E">
        <w:rPr>
          <w:rFonts w:ascii="Arial" w:hAnsi="Arial" w:cs="Arial"/>
          <w:b w:val="0"/>
          <w:sz w:val="10"/>
          <w:szCs w:val="10"/>
        </w:rPr>
        <w:t xml:space="preserve"> – transakcja płatnicza obejmująca polecenie wypłaty i przelew SEPA zarówno przychodzące jak i wychodzące;</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Przelew SEPA</w:t>
      </w:r>
      <w:r w:rsidRPr="008A0B4E">
        <w:rPr>
          <w:rFonts w:ascii="Arial" w:hAnsi="Arial" w:cs="Arial"/>
          <w:b w:val="0"/>
          <w:sz w:val="10"/>
          <w:szCs w:val="10"/>
        </w:rPr>
        <w:t xml:space="preserve"> - transakcja płatnicza realizowana przez banki działające na terytorium Unii Europejskiej oraz Norwegii, Islandii, Lichtensteinu i Szwajcarii, które podpisały umowę o przystąpieniu do polecenia przelewu SEPA, spełniająca następujące warunki:</w:t>
      </w:r>
    </w:p>
    <w:p w:rsidR="00B761EC" w:rsidRPr="008A0B4E" w:rsidRDefault="00B761EC" w:rsidP="00B761EC">
      <w:pPr>
        <w:pStyle w:val="p4"/>
        <w:numPr>
          <w:ilvl w:val="0"/>
          <w:numId w:val="27"/>
        </w:numPr>
        <w:tabs>
          <w:tab w:val="num" w:pos="180"/>
          <w:tab w:val="num" w:pos="362"/>
          <w:tab w:val="left" w:pos="708"/>
        </w:tabs>
        <w:snapToGrid w:val="0"/>
        <w:spacing w:line="240" w:lineRule="auto"/>
        <w:ind w:left="180" w:hanging="162"/>
        <w:jc w:val="both"/>
        <w:rPr>
          <w:rFonts w:ascii="Arial" w:hAnsi="Arial" w:cs="Arial"/>
          <w:sz w:val="10"/>
          <w:szCs w:val="10"/>
        </w:rPr>
      </w:pPr>
      <w:r w:rsidRPr="008A0B4E">
        <w:rPr>
          <w:rFonts w:ascii="Arial" w:hAnsi="Arial" w:cs="Arial"/>
          <w:sz w:val="10"/>
          <w:szCs w:val="10"/>
        </w:rPr>
        <w:t>waluta transakcji EUR;</w:t>
      </w:r>
    </w:p>
    <w:p w:rsidR="00B761EC" w:rsidRPr="008A0B4E" w:rsidRDefault="00B761EC" w:rsidP="00B761EC">
      <w:pPr>
        <w:pStyle w:val="p4"/>
        <w:numPr>
          <w:ilvl w:val="0"/>
          <w:numId w:val="27"/>
        </w:numPr>
        <w:tabs>
          <w:tab w:val="num" w:pos="180"/>
          <w:tab w:val="num" w:pos="362"/>
          <w:tab w:val="left" w:pos="708"/>
        </w:tabs>
        <w:snapToGrid w:val="0"/>
        <w:spacing w:line="240" w:lineRule="auto"/>
        <w:ind w:left="180" w:hanging="162"/>
        <w:jc w:val="both"/>
        <w:rPr>
          <w:rFonts w:ascii="Arial" w:hAnsi="Arial" w:cs="Arial"/>
          <w:sz w:val="10"/>
          <w:szCs w:val="10"/>
        </w:rPr>
      </w:pPr>
      <w:r w:rsidRPr="008A0B4E">
        <w:rPr>
          <w:rFonts w:ascii="Arial" w:hAnsi="Arial" w:cs="Arial"/>
          <w:sz w:val="10"/>
          <w:szCs w:val="10"/>
        </w:rPr>
        <w:t>zawiera prawidłowy numer rachunku bankowego beneficjenta oraz zleceniodawcy w standardzie IBAN;</w:t>
      </w:r>
    </w:p>
    <w:p w:rsidR="00B761EC" w:rsidRDefault="00B761EC" w:rsidP="00B761EC">
      <w:pPr>
        <w:pStyle w:val="p4"/>
        <w:numPr>
          <w:ilvl w:val="0"/>
          <w:numId w:val="27"/>
        </w:numPr>
        <w:tabs>
          <w:tab w:val="num" w:pos="180"/>
          <w:tab w:val="num" w:pos="362"/>
          <w:tab w:val="left" w:pos="708"/>
        </w:tabs>
        <w:snapToGrid w:val="0"/>
        <w:spacing w:line="240" w:lineRule="auto"/>
        <w:ind w:left="180" w:hanging="162"/>
        <w:jc w:val="both"/>
        <w:rPr>
          <w:rFonts w:ascii="Arial" w:hAnsi="Arial" w:cs="Arial"/>
          <w:sz w:val="10"/>
          <w:szCs w:val="10"/>
        </w:rPr>
      </w:pPr>
      <w:r w:rsidRPr="008A0B4E">
        <w:rPr>
          <w:rFonts w:ascii="Arial" w:hAnsi="Arial" w:cs="Arial"/>
          <w:sz w:val="10"/>
          <w:szCs w:val="10"/>
        </w:rPr>
        <w:t>koszty „SHA”;</w:t>
      </w:r>
    </w:p>
    <w:p w:rsidR="002C7EC0" w:rsidRPr="008A0B4E" w:rsidRDefault="002C7EC0" w:rsidP="00B761EC">
      <w:pPr>
        <w:pStyle w:val="p4"/>
        <w:numPr>
          <w:ilvl w:val="0"/>
          <w:numId w:val="27"/>
        </w:numPr>
        <w:tabs>
          <w:tab w:val="num" w:pos="180"/>
          <w:tab w:val="num" w:pos="362"/>
          <w:tab w:val="left" w:pos="708"/>
        </w:tabs>
        <w:snapToGrid w:val="0"/>
        <w:spacing w:line="240" w:lineRule="auto"/>
        <w:ind w:left="180" w:hanging="162"/>
        <w:jc w:val="both"/>
        <w:rPr>
          <w:rFonts w:ascii="Arial" w:hAnsi="Arial" w:cs="Arial"/>
          <w:sz w:val="10"/>
          <w:szCs w:val="10"/>
        </w:rPr>
      </w:pPr>
      <w:r>
        <w:rPr>
          <w:rFonts w:ascii="Arial" w:hAnsi="Arial" w:cs="Arial"/>
          <w:sz w:val="10"/>
          <w:szCs w:val="10"/>
        </w:rPr>
        <w:t>tryb realizacji standardowy;</w:t>
      </w:r>
    </w:p>
    <w:p w:rsidR="00B761EC" w:rsidRPr="008A0B4E" w:rsidRDefault="00B761EC" w:rsidP="00B761EC">
      <w:pPr>
        <w:pStyle w:val="p4"/>
        <w:numPr>
          <w:ilvl w:val="0"/>
          <w:numId w:val="27"/>
        </w:numPr>
        <w:tabs>
          <w:tab w:val="num" w:pos="180"/>
          <w:tab w:val="num" w:pos="362"/>
          <w:tab w:val="left" w:pos="708"/>
        </w:tabs>
        <w:snapToGrid w:val="0"/>
        <w:spacing w:line="240" w:lineRule="auto"/>
        <w:ind w:left="180" w:hanging="162"/>
        <w:jc w:val="both"/>
        <w:rPr>
          <w:rFonts w:ascii="Arial" w:hAnsi="Arial" w:cs="Arial"/>
          <w:sz w:val="10"/>
          <w:szCs w:val="10"/>
        </w:rPr>
      </w:pPr>
      <w:r w:rsidRPr="008A0B4E">
        <w:rPr>
          <w:rFonts w:ascii="Arial" w:hAnsi="Arial" w:cs="Arial"/>
          <w:sz w:val="10"/>
          <w:szCs w:val="10"/>
        </w:rPr>
        <w:t>nie zawiera jakichkolwiek dodatkowych instrukcji płatniczych;</w:t>
      </w:r>
    </w:p>
    <w:p w:rsidR="00B761EC" w:rsidRPr="008A0B4E" w:rsidRDefault="00B761EC" w:rsidP="00B761EC">
      <w:pPr>
        <w:widowControl/>
        <w:numPr>
          <w:ilvl w:val="0"/>
          <w:numId w:val="27"/>
        </w:numPr>
        <w:tabs>
          <w:tab w:val="num" w:pos="180"/>
          <w:tab w:val="num" w:pos="362"/>
        </w:tabs>
        <w:ind w:left="180" w:hanging="162"/>
        <w:rPr>
          <w:rFonts w:ascii="Arial" w:hAnsi="Arial" w:cs="Arial"/>
          <w:b w:val="0"/>
          <w:sz w:val="10"/>
          <w:szCs w:val="10"/>
        </w:rPr>
      </w:pPr>
      <w:r w:rsidRPr="008A0B4E">
        <w:rPr>
          <w:rFonts w:ascii="Arial" w:hAnsi="Arial" w:cs="Arial"/>
          <w:b w:val="0"/>
          <w:sz w:val="10"/>
          <w:szCs w:val="10"/>
        </w:rPr>
        <w:t xml:space="preserve">Bank zleceniodawcy i Bank beneficjenta przelewu są uczestnikami Polecenia Przelewu SEPA - SCT (SEPA </w:t>
      </w:r>
      <w:proofErr w:type="spellStart"/>
      <w:r w:rsidRPr="008A0B4E">
        <w:rPr>
          <w:rFonts w:ascii="Arial" w:hAnsi="Arial" w:cs="Arial"/>
          <w:b w:val="0"/>
          <w:sz w:val="10"/>
          <w:szCs w:val="10"/>
        </w:rPr>
        <w:t>Credit</w:t>
      </w:r>
      <w:proofErr w:type="spellEnd"/>
      <w:r w:rsidRPr="008A0B4E">
        <w:rPr>
          <w:rFonts w:ascii="Arial" w:hAnsi="Arial" w:cs="Arial"/>
          <w:b w:val="0"/>
          <w:sz w:val="10"/>
          <w:szCs w:val="10"/>
        </w:rPr>
        <w:t xml:space="preserve"> Transfer). Link do wykazu banków SEPA jest dostępny na stronie internetowej Banku.</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przepisy dewizowe</w:t>
      </w:r>
      <w:r w:rsidR="004640BA">
        <w:rPr>
          <w:rFonts w:ascii="Arial" w:hAnsi="Arial" w:cs="Arial"/>
          <w:b w:val="0"/>
          <w:sz w:val="10"/>
          <w:szCs w:val="10"/>
        </w:rPr>
        <w:t xml:space="preserve"> </w:t>
      </w:r>
      <w:r w:rsidRPr="008A0B4E">
        <w:rPr>
          <w:rFonts w:ascii="Arial" w:hAnsi="Arial" w:cs="Arial"/>
          <w:b w:val="0"/>
          <w:sz w:val="10"/>
          <w:szCs w:val="10"/>
        </w:rPr>
        <w:t>- ustawa Prawo dewizowe wraz z przepisami wykonawczymi opracowanymi na jej podstawie oraz obowiązujące w krajach członkowskich UE;</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rezydent</w:t>
      </w:r>
      <w:r w:rsidRPr="008A0B4E">
        <w:rPr>
          <w:rFonts w:ascii="Arial" w:hAnsi="Arial" w:cs="Arial"/>
          <w:b w:val="0"/>
          <w:sz w:val="10"/>
          <w:szCs w:val="10"/>
        </w:rPr>
        <w:t xml:space="preserve"> - osoba prawna, podmiot w rozumieniu ustawy Prawo dewizowe;</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strona internetowa Banku</w:t>
      </w:r>
      <w:r w:rsidRPr="008A0B4E">
        <w:rPr>
          <w:rFonts w:ascii="Arial" w:hAnsi="Arial" w:cs="Arial"/>
          <w:b w:val="0"/>
          <w:sz w:val="10"/>
          <w:szCs w:val="10"/>
        </w:rPr>
        <w:t xml:space="preserve"> – </w:t>
      </w:r>
      <w:r w:rsidR="00FE47FE">
        <w:rPr>
          <w:rFonts w:ascii="Arial" w:hAnsi="Arial" w:cs="Arial"/>
          <w:b w:val="0"/>
          <w:sz w:val="10"/>
          <w:szCs w:val="10"/>
        </w:rPr>
        <w:t>www</w:t>
      </w:r>
      <w:r w:rsidR="00E87F6F">
        <w:rPr>
          <w:rFonts w:ascii="Arial" w:hAnsi="Arial" w:cs="Arial"/>
          <w:b w:val="0"/>
          <w:sz w:val="10"/>
          <w:szCs w:val="10"/>
        </w:rPr>
        <w:t>.</w:t>
      </w:r>
      <w:r w:rsidR="00FE47FE">
        <w:rPr>
          <w:rFonts w:ascii="Arial" w:hAnsi="Arial" w:cs="Arial"/>
          <w:b w:val="0"/>
          <w:sz w:val="10"/>
          <w:szCs w:val="10"/>
        </w:rPr>
        <w:t>bskamgora.pl</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Taryfa opłat</w:t>
      </w:r>
      <w:r w:rsidRPr="008A0B4E">
        <w:rPr>
          <w:rFonts w:ascii="Arial" w:hAnsi="Arial" w:cs="Arial"/>
          <w:b w:val="0"/>
          <w:sz w:val="10"/>
          <w:szCs w:val="10"/>
        </w:rPr>
        <w:t xml:space="preserve"> – obowiązująca w Banku Taryfa opłat i prowizji bankowych dla Klientów;</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transakcja płatnicza</w:t>
      </w:r>
      <w:r w:rsidRPr="008A0B4E">
        <w:rPr>
          <w:rFonts w:ascii="Arial" w:hAnsi="Arial" w:cs="Arial"/>
          <w:b w:val="0"/>
          <w:sz w:val="10"/>
          <w:szCs w:val="10"/>
        </w:rPr>
        <w:t xml:space="preserve"> – zainicjowana przez Klienta wpłata, transfer lub wypłata środków pieniężnych obejmująca również Przekaz;</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Unikatowy identyfikator</w:t>
      </w:r>
      <w:r w:rsidRPr="008A0B4E">
        <w:rPr>
          <w:rFonts w:ascii="Arial" w:hAnsi="Arial" w:cs="Arial"/>
          <w:b w:val="0"/>
          <w:sz w:val="10"/>
          <w:szCs w:val="10"/>
        </w:rPr>
        <w:t xml:space="preserve"> </w:t>
      </w:r>
      <w:r w:rsidR="004640BA">
        <w:rPr>
          <w:rFonts w:ascii="Arial" w:hAnsi="Arial" w:cs="Arial"/>
          <w:b w:val="0"/>
          <w:sz w:val="10"/>
          <w:szCs w:val="10"/>
        </w:rPr>
        <w:t>–</w:t>
      </w:r>
      <w:r w:rsidRPr="008A0B4E">
        <w:rPr>
          <w:rFonts w:ascii="Arial" w:hAnsi="Arial" w:cs="Arial"/>
          <w:b w:val="0"/>
          <w:sz w:val="10"/>
          <w:szCs w:val="10"/>
        </w:rPr>
        <w:t xml:space="preserve"> IBAN</w:t>
      </w:r>
      <w:r w:rsidR="004640BA">
        <w:rPr>
          <w:rFonts w:ascii="Arial" w:hAnsi="Arial" w:cs="Arial"/>
          <w:b w:val="0"/>
          <w:sz w:val="10"/>
          <w:szCs w:val="10"/>
        </w:rPr>
        <w:t xml:space="preserve"> </w:t>
      </w:r>
      <w:r w:rsidRPr="008A0B4E">
        <w:rPr>
          <w:rFonts w:ascii="Arial" w:hAnsi="Arial" w:cs="Arial"/>
          <w:b w:val="0"/>
          <w:sz w:val="10"/>
          <w:szCs w:val="10"/>
        </w:rPr>
        <w:t>- Międzynarodowy Numer Rachunku Bankowego- standard numeracji kont bankowych utworzony przez Europejski Komitet Standardów IBAN składa się z dwuliterowego ISO 3166-1 kodu kraju, po którym następują dwie cyfry sprawdzające (kontrolne), i do trzydziestu znaków alfanumerycznych określających numer rachunku;</w:t>
      </w:r>
    </w:p>
    <w:p w:rsidR="00B761EC" w:rsidRPr="008A0B4E" w:rsidRDefault="00B761EC" w:rsidP="00B761EC">
      <w:pPr>
        <w:widowControl/>
        <w:numPr>
          <w:ilvl w:val="0"/>
          <w:numId w:val="26"/>
        </w:numPr>
        <w:tabs>
          <w:tab w:val="clear" w:pos="460"/>
          <w:tab w:val="num" w:pos="0"/>
          <w:tab w:val="num" w:pos="162"/>
        </w:tabs>
        <w:ind w:left="0" w:hanging="162"/>
        <w:rPr>
          <w:rFonts w:ascii="Arial" w:hAnsi="Arial" w:cs="Arial"/>
          <w:b w:val="0"/>
          <w:sz w:val="10"/>
          <w:szCs w:val="10"/>
        </w:rPr>
      </w:pPr>
      <w:r w:rsidRPr="00FE47FE">
        <w:rPr>
          <w:rFonts w:ascii="Arial" w:hAnsi="Arial" w:cs="Arial"/>
          <w:sz w:val="10"/>
          <w:szCs w:val="10"/>
        </w:rPr>
        <w:t>Zlecenie płatnicze</w:t>
      </w:r>
      <w:r w:rsidRPr="008A0B4E">
        <w:rPr>
          <w:rFonts w:ascii="Arial" w:hAnsi="Arial" w:cs="Arial"/>
          <w:b w:val="0"/>
          <w:sz w:val="10"/>
          <w:szCs w:val="10"/>
        </w:rPr>
        <w:t xml:space="preserve"> – oświadczenie Klienta zawierające polecenie wykonania transakcji płatniczej.</w:t>
      </w:r>
    </w:p>
    <w:p w:rsidR="00B761EC" w:rsidRDefault="00B761EC" w:rsidP="00B761EC">
      <w:pPr>
        <w:widowControl/>
        <w:tabs>
          <w:tab w:val="num" w:pos="0"/>
        </w:tabs>
        <w:jc w:val="center"/>
        <w:rPr>
          <w:rFonts w:ascii="Arial" w:hAnsi="Arial" w:cs="Arial"/>
          <w:b w:val="0"/>
          <w:sz w:val="10"/>
          <w:szCs w:val="10"/>
        </w:rPr>
      </w:pPr>
    </w:p>
    <w:p w:rsidR="00B761EC" w:rsidRPr="003307DD" w:rsidRDefault="00B761EC" w:rsidP="00B761EC">
      <w:pPr>
        <w:widowControl/>
        <w:numPr>
          <w:ilvl w:val="0"/>
          <w:numId w:val="28"/>
        </w:numPr>
        <w:ind w:left="0" w:firstLine="0"/>
        <w:jc w:val="center"/>
        <w:rPr>
          <w:rFonts w:ascii="Arial" w:hAnsi="Arial" w:cs="Arial"/>
          <w:sz w:val="10"/>
          <w:szCs w:val="10"/>
        </w:rPr>
      </w:pPr>
      <w:r w:rsidRPr="003307DD">
        <w:rPr>
          <w:rFonts w:ascii="Arial" w:hAnsi="Arial" w:cs="Arial"/>
          <w:sz w:val="10"/>
          <w:szCs w:val="10"/>
        </w:rPr>
        <w:t>Warunki realizacji przekazów w obrocie dewizowym</w:t>
      </w:r>
    </w:p>
    <w:p w:rsidR="00B761EC" w:rsidRPr="003307DD" w:rsidRDefault="00B761EC" w:rsidP="00B761EC">
      <w:pPr>
        <w:widowControl/>
        <w:numPr>
          <w:ilvl w:val="0"/>
          <w:numId w:val="33"/>
        </w:numPr>
        <w:tabs>
          <w:tab w:val="num" w:pos="0"/>
        </w:tabs>
        <w:ind w:left="0" w:firstLine="0"/>
        <w:jc w:val="left"/>
        <w:rPr>
          <w:rFonts w:ascii="Arial" w:hAnsi="Arial" w:cs="Arial"/>
          <w:sz w:val="10"/>
          <w:szCs w:val="10"/>
        </w:rPr>
      </w:pPr>
      <w:r w:rsidRPr="003307DD">
        <w:rPr>
          <w:rFonts w:ascii="Arial" w:hAnsi="Arial" w:cs="Arial"/>
          <w:sz w:val="10"/>
          <w:szCs w:val="10"/>
        </w:rPr>
        <w:t>Postanowienia ogólne</w:t>
      </w:r>
    </w:p>
    <w:p w:rsidR="00B761EC" w:rsidRPr="008A0B4E" w:rsidRDefault="00B761EC" w:rsidP="00B761EC">
      <w:pPr>
        <w:widowControl/>
        <w:numPr>
          <w:ilvl w:val="0"/>
          <w:numId w:val="29"/>
        </w:numPr>
        <w:tabs>
          <w:tab w:val="num" w:pos="0"/>
        </w:tabs>
        <w:jc w:val="center"/>
        <w:rPr>
          <w:rFonts w:ascii="Arial" w:hAnsi="Arial" w:cs="Arial"/>
          <w:sz w:val="10"/>
          <w:szCs w:val="10"/>
        </w:rPr>
      </w:pPr>
    </w:p>
    <w:p w:rsidR="00B761EC" w:rsidRPr="008A0B4E" w:rsidRDefault="00B761EC" w:rsidP="00B761EC">
      <w:pPr>
        <w:pStyle w:val="p4"/>
        <w:numPr>
          <w:ilvl w:val="0"/>
          <w:numId w:val="30"/>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Bank realizuje Przekazy według zasad zawartych w niniejszym Regulaminie oraz zgodnie z obowiązującymi przepisami dewizowymi.</w:t>
      </w:r>
    </w:p>
    <w:p w:rsidR="00B761EC" w:rsidRPr="008A0B4E" w:rsidRDefault="00B761EC" w:rsidP="00B761EC">
      <w:pPr>
        <w:pStyle w:val="p4"/>
        <w:numPr>
          <w:ilvl w:val="0"/>
          <w:numId w:val="30"/>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Za realizację transakcji płatniczych określonych w § 1 ust.18 Bank pobiera opłaty zgodnie Taryfą opłat.</w:t>
      </w:r>
    </w:p>
    <w:p w:rsidR="00B761EC" w:rsidRPr="008A0B4E" w:rsidRDefault="00B761EC" w:rsidP="00B761EC">
      <w:pPr>
        <w:pStyle w:val="p4"/>
        <w:numPr>
          <w:ilvl w:val="0"/>
          <w:numId w:val="30"/>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 xml:space="preserve">Przekazy w obrocie dewizowym mogą być dokonywane w walutach, dla których Bank publikuje Kursy walutowe oraz w walucie polskiej. </w:t>
      </w:r>
    </w:p>
    <w:p w:rsidR="00B761EC" w:rsidRPr="008A0B4E" w:rsidRDefault="00B761EC" w:rsidP="00B761EC">
      <w:pPr>
        <w:pStyle w:val="p4"/>
        <w:numPr>
          <w:ilvl w:val="0"/>
          <w:numId w:val="30"/>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W przypadku Przekazów od równowartości 20 000,00 PLN, ustalonej wg obowiązującego w dniu kursu średniego NBP, istnieje możliwość indywidualnej negocjacji z Bankiem kursu kupna/sprzedaży waluty, pod warunkiem udzielenia Bankowi przez Klienta stosownego pełnomocnictwa. Formularz stanowiący wzór pełnomocnictwa dostępny jest w Banku.</w:t>
      </w:r>
    </w:p>
    <w:p w:rsidR="00B761EC" w:rsidRPr="008A0B4E" w:rsidRDefault="00B761EC" w:rsidP="00B761EC">
      <w:pPr>
        <w:pStyle w:val="p4"/>
        <w:numPr>
          <w:ilvl w:val="0"/>
          <w:numId w:val="30"/>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Bank wykonuje transakcje płatnicze na rzecz/z polecenia Klienta w formie:</w:t>
      </w:r>
    </w:p>
    <w:p w:rsidR="00B761EC" w:rsidRPr="008A0B4E" w:rsidRDefault="00B761EC" w:rsidP="00B761EC">
      <w:pPr>
        <w:pStyle w:val="p4"/>
        <w:numPr>
          <w:ilvl w:val="0"/>
          <w:numId w:val="31"/>
        </w:numPr>
        <w:tabs>
          <w:tab w:val="clear" w:pos="1680"/>
          <w:tab w:val="num" w:pos="180"/>
          <w:tab w:val="num" w:pos="362"/>
        </w:tabs>
        <w:spacing w:line="240" w:lineRule="auto"/>
        <w:ind w:left="180" w:hanging="200"/>
        <w:jc w:val="both"/>
        <w:rPr>
          <w:rFonts w:ascii="Arial" w:hAnsi="Arial" w:cs="Arial"/>
          <w:sz w:val="10"/>
          <w:szCs w:val="10"/>
        </w:rPr>
      </w:pPr>
      <w:r w:rsidRPr="008A0B4E">
        <w:rPr>
          <w:rFonts w:ascii="Arial" w:hAnsi="Arial" w:cs="Arial"/>
          <w:sz w:val="10"/>
          <w:szCs w:val="10"/>
        </w:rPr>
        <w:t>Przelewu SEPA;</w:t>
      </w:r>
    </w:p>
    <w:p w:rsidR="00B761EC" w:rsidRPr="008A0B4E" w:rsidRDefault="00B761EC" w:rsidP="00B761EC">
      <w:pPr>
        <w:pStyle w:val="p4"/>
        <w:numPr>
          <w:ilvl w:val="0"/>
          <w:numId w:val="31"/>
        </w:numPr>
        <w:tabs>
          <w:tab w:val="clear" w:pos="1680"/>
          <w:tab w:val="num" w:pos="180"/>
          <w:tab w:val="num" w:pos="362"/>
        </w:tabs>
        <w:spacing w:line="240" w:lineRule="auto"/>
        <w:ind w:left="180" w:hanging="200"/>
        <w:jc w:val="both"/>
        <w:rPr>
          <w:rFonts w:ascii="Arial" w:hAnsi="Arial" w:cs="Arial"/>
          <w:sz w:val="10"/>
          <w:szCs w:val="10"/>
        </w:rPr>
      </w:pPr>
      <w:r w:rsidRPr="008A0B4E">
        <w:rPr>
          <w:rFonts w:ascii="Arial" w:hAnsi="Arial" w:cs="Arial"/>
          <w:sz w:val="10"/>
          <w:szCs w:val="10"/>
        </w:rPr>
        <w:t>Polecenia wypłaty.</w:t>
      </w:r>
    </w:p>
    <w:p w:rsidR="00B761EC" w:rsidRPr="008A0B4E" w:rsidRDefault="00B761EC" w:rsidP="00B761EC">
      <w:pPr>
        <w:pStyle w:val="p4"/>
        <w:numPr>
          <w:ilvl w:val="0"/>
          <w:numId w:val="30"/>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Jeżeli Przekaz jest realizowany w innej walucie niż waluta rachunku rozliczeniowego Klienta, to do jego rozliczenia zastosowany jest kurs walutowy, obowiązujący w momencie dokonywania rozliczenia.</w:t>
      </w:r>
    </w:p>
    <w:p w:rsidR="00B761EC" w:rsidRPr="008A0B4E" w:rsidRDefault="00B761EC" w:rsidP="00B761EC">
      <w:pPr>
        <w:widowControl/>
        <w:numPr>
          <w:ilvl w:val="0"/>
          <w:numId w:val="29"/>
        </w:numPr>
        <w:tabs>
          <w:tab w:val="num" w:pos="0"/>
        </w:tabs>
        <w:jc w:val="center"/>
        <w:rPr>
          <w:rFonts w:ascii="Arial" w:hAnsi="Arial" w:cs="Arial"/>
          <w:sz w:val="10"/>
          <w:szCs w:val="10"/>
        </w:rPr>
      </w:pPr>
    </w:p>
    <w:p w:rsidR="00B761EC" w:rsidRDefault="00B761EC" w:rsidP="00B740A0">
      <w:pPr>
        <w:pStyle w:val="p4"/>
        <w:tabs>
          <w:tab w:val="clear" w:pos="1100"/>
          <w:tab w:val="clear" w:pos="1680"/>
        </w:tabs>
        <w:spacing w:line="240" w:lineRule="auto"/>
        <w:ind w:left="-180" w:firstLine="0"/>
        <w:jc w:val="both"/>
        <w:rPr>
          <w:rFonts w:ascii="Arial" w:hAnsi="Arial" w:cs="Arial"/>
          <w:sz w:val="10"/>
          <w:szCs w:val="10"/>
        </w:rPr>
      </w:pPr>
      <w:r w:rsidRPr="008A0B4E">
        <w:rPr>
          <w:rFonts w:ascii="Arial" w:hAnsi="Arial" w:cs="Arial"/>
          <w:sz w:val="10"/>
          <w:szCs w:val="10"/>
        </w:rPr>
        <w:t xml:space="preserve">W przypadku złożenia przez Klienta zlecenia płatniczego Przekazu w formie Przelewu SEPA, który nie spełnia wymogów dla tej formy, Bank odmawia jej realizacji. Zlecenie płatnicze może być zrealizowane poprzez polecenie wypłaty zależnie od spełnienia kryteriów dla </w:t>
      </w:r>
      <w:r w:rsidR="00D26C22">
        <w:rPr>
          <w:rFonts w:ascii="Arial" w:hAnsi="Arial" w:cs="Arial"/>
          <w:sz w:val="10"/>
          <w:szCs w:val="10"/>
        </w:rPr>
        <w:t>tej</w:t>
      </w:r>
      <w:r w:rsidR="00D26C22" w:rsidRPr="008A0B4E">
        <w:rPr>
          <w:rFonts w:ascii="Arial" w:hAnsi="Arial" w:cs="Arial"/>
          <w:sz w:val="10"/>
          <w:szCs w:val="10"/>
        </w:rPr>
        <w:t xml:space="preserve"> </w:t>
      </w:r>
      <w:r w:rsidRPr="008A0B4E">
        <w:rPr>
          <w:rFonts w:ascii="Arial" w:hAnsi="Arial" w:cs="Arial"/>
          <w:sz w:val="10"/>
          <w:szCs w:val="10"/>
        </w:rPr>
        <w:t>form</w:t>
      </w:r>
      <w:r w:rsidR="00D26C22">
        <w:rPr>
          <w:rFonts w:ascii="Arial" w:hAnsi="Arial" w:cs="Arial"/>
          <w:sz w:val="10"/>
          <w:szCs w:val="10"/>
        </w:rPr>
        <w:t>y</w:t>
      </w:r>
      <w:r w:rsidRPr="008A0B4E">
        <w:rPr>
          <w:rFonts w:ascii="Arial" w:hAnsi="Arial" w:cs="Arial"/>
          <w:sz w:val="10"/>
          <w:szCs w:val="10"/>
        </w:rPr>
        <w:t xml:space="preserve"> płatności.</w:t>
      </w:r>
    </w:p>
    <w:p w:rsidR="00B761EC" w:rsidRPr="008A0B4E" w:rsidRDefault="00B761EC" w:rsidP="00B761EC">
      <w:pPr>
        <w:pStyle w:val="p4"/>
        <w:tabs>
          <w:tab w:val="clear" w:pos="1100"/>
          <w:tab w:val="clear" w:pos="1680"/>
        </w:tabs>
        <w:spacing w:line="240" w:lineRule="auto"/>
        <w:ind w:left="-180" w:firstLine="0"/>
        <w:jc w:val="both"/>
        <w:rPr>
          <w:rFonts w:ascii="Arial" w:hAnsi="Arial" w:cs="Arial"/>
          <w:sz w:val="10"/>
          <w:szCs w:val="10"/>
        </w:rPr>
      </w:pPr>
    </w:p>
    <w:p w:rsidR="00B761EC" w:rsidRPr="003307DD" w:rsidRDefault="00B761EC" w:rsidP="00B761EC">
      <w:pPr>
        <w:widowControl/>
        <w:numPr>
          <w:ilvl w:val="0"/>
          <w:numId w:val="33"/>
        </w:numPr>
        <w:tabs>
          <w:tab w:val="num" w:pos="0"/>
        </w:tabs>
        <w:ind w:left="0" w:firstLine="0"/>
        <w:jc w:val="left"/>
        <w:rPr>
          <w:rFonts w:ascii="Arial" w:hAnsi="Arial" w:cs="Arial"/>
          <w:sz w:val="10"/>
          <w:szCs w:val="10"/>
        </w:rPr>
      </w:pPr>
      <w:r w:rsidRPr="003307DD">
        <w:rPr>
          <w:rFonts w:ascii="Arial" w:hAnsi="Arial" w:cs="Arial"/>
          <w:sz w:val="10"/>
          <w:szCs w:val="10"/>
        </w:rPr>
        <w:t>Realizacja przekazów wychodzących za zagranicę</w:t>
      </w:r>
    </w:p>
    <w:p w:rsidR="00B761EC" w:rsidRPr="008A0B4E" w:rsidRDefault="00B761EC" w:rsidP="00B761EC">
      <w:pPr>
        <w:widowControl/>
        <w:numPr>
          <w:ilvl w:val="0"/>
          <w:numId w:val="29"/>
        </w:numPr>
        <w:tabs>
          <w:tab w:val="num" w:pos="0"/>
        </w:tabs>
        <w:jc w:val="center"/>
        <w:rPr>
          <w:rFonts w:ascii="Arial" w:hAnsi="Arial" w:cs="Arial"/>
          <w:b w:val="0"/>
          <w:sz w:val="10"/>
          <w:szCs w:val="10"/>
        </w:rPr>
      </w:pP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 xml:space="preserve">Bank, na podstawie pisemnego zlecenia płatniczego Klienta zobowiązuje się do przekazania zagranicznych lub krajowych środków płatniczych w określonej wysokości, na rzecz wskazanego Beneficjenta. </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Bank przed przyjęciem zlecenia płatniczego do realizacji informuje Klienta o wysokości opłat i prowizji związanych z realizacją Przekazu. Klient wyraża zgodę na obciążenie wskazanego w Zleceniu płatniczym rachunku kwotą zlecenia oraz należnymi Bankowi opłatami i prowizjami, w sposób określony w ust 4.</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Klient może odwołać zlecenie płatnicze do chwili jego otrzymania przez Bank. Za moment otrzymania zlecenia płatniczego Przekazu w obrocie dewizowym Bank uznaje moment wyrażenia zgody na realizację Przekazu.</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Klient dokonuje autoryzacji (udziela zgody na wykonanie Przekazu wychodzącego, w tym jego przewalutowanie) poprzez złożenie podpisu na formularzu papierowym (autoryzowaniu zlecenia na formularzu).</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W przypadku braku zgody określonej w ust. 3 transakcję płatniczą uważa się za nieautoryzowaną.</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Klient ma możliwość złożenia prośby o zwrot autoryzowanego zlecenia płatniczego (</w:t>
      </w:r>
      <w:proofErr w:type="gramStart"/>
      <w:r w:rsidRPr="008A0B4E">
        <w:rPr>
          <w:rFonts w:ascii="Arial" w:hAnsi="Arial" w:cs="Arial"/>
          <w:sz w:val="10"/>
          <w:szCs w:val="10"/>
        </w:rPr>
        <w:t>anulowania)</w:t>
      </w:r>
      <w:r w:rsidR="003A15D4">
        <w:rPr>
          <w:rFonts w:ascii="Arial" w:hAnsi="Arial" w:cs="Arial"/>
          <w:sz w:val="10"/>
          <w:szCs w:val="10"/>
        </w:rPr>
        <w:t xml:space="preserve">   </w:t>
      </w:r>
      <w:proofErr w:type="gramEnd"/>
      <w:r w:rsidR="003A15D4">
        <w:rPr>
          <w:rFonts w:ascii="Arial" w:hAnsi="Arial" w:cs="Arial"/>
          <w:sz w:val="10"/>
          <w:szCs w:val="10"/>
        </w:rPr>
        <w:t xml:space="preserve">                                     </w:t>
      </w:r>
      <w:r w:rsidRPr="008A0B4E">
        <w:rPr>
          <w:rFonts w:ascii="Arial" w:hAnsi="Arial" w:cs="Arial"/>
          <w:sz w:val="10"/>
          <w:szCs w:val="10"/>
        </w:rPr>
        <w:t>z zastrzeżeniem ust.</w:t>
      </w:r>
      <w:r w:rsidR="00EC0968">
        <w:rPr>
          <w:rFonts w:ascii="Arial" w:hAnsi="Arial" w:cs="Arial"/>
          <w:sz w:val="10"/>
          <w:szCs w:val="10"/>
        </w:rPr>
        <w:t xml:space="preserve"> </w:t>
      </w:r>
      <w:r w:rsidRPr="008A0B4E">
        <w:rPr>
          <w:rFonts w:ascii="Arial" w:hAnsi="Arial" w:cs="Arial"/>
          <w:sz w:val="10"/>
          <w:szCs w:val="10"/>
        </w:rPr>
        <w:t xml:space="preserve">7 i 8. </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Bank na podstawie pisemne</w:t>
      </w:r>
      <w:r w:rsidRPr="007F50A6">
        <w:rPr>
          <w:rFonts w:ascii="Arial" w:hAnsi="Arial" w:cs="Arial"/>
          <w:sz w:val="10"/>
          <w:szCs w:val="10"/>
        </w:rPr>
        <w:t>j</w:t>
      </w:r>
      <w:r w:rsidRPr="008A0B4E">
        <w:rPr>
          <w:rFonts w:ascii="Arial" w:hAnsi="Arial" w:cs="Arial"/>
          <w:sz w:val="10"/>
          <w:szCs w:val="10"/>
        </w:rPr>
        <w:t xml:space="preserve"> prośby o odwołanie zlecenia (anulowania) złożonej przez Klienta podejmie działania zmierzające do anulowania Przekazu i za te czynności pobierze opłaty zgodnie z Taryfą opłat. Bank dokona zwrotu środków na rachunek Klienta w momencie ich odzyskania, w kwocie, którą otrzyma.</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Bank nie może zagwarantować, że Bank beneficjenta lub Bank pośredniczący, uwzględniając swoje wewnętrzne przepisy, będzie honorował przekazaną przez Bank prośbę o anulowanie.</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 xml:space="preserve">Bank realizuje transakcje płatnicze w określonym przez zleceniodawcę trybie: standardowym, lub </w:t>
      </w:r>
      <w:proofErr w:type="gramStart"/>
      <w:r w:rsidRPr="008A0B4E">
        <w:rPr>
          <w:rFonts w:ascii="Arial" w:hAnsi="Arial" w:cs="Arial"/>
          <w:sz w:val="10"/>
          <w:szCs w:val="10"/>
        </w:rPr>
        <w:t xml:space="preserve">pilnym,  </w:t>
      </w:r>
      <w:r w:rsidR="00F650C0">
        <w:rPr>
          <w:rFonts w:ascii="Arial" w:hAnsi="Arial" w:cs="Arial"/>
          <w:sz w:val="10"/>
          <w:szCs w:val="10"/>
        </w:rPr>
        <w:t xml:space="preserve"> </w:t>
      </w:r>
      <w:proofErr w:type="gramEnd"/>
      <w:r w:rsidR="00F650C0">
        <w:rPr>
          <w:rFonts w:ascii="Arial" w:hAnsi="Arial" w:cs="Arial"/>
          <w:sz w:val="10"/>
          <w:szCs w:val="10"/>
        </w:rPr>
        <w:t xml:space="preserve">               </w:t>
      </w:r>
      <w:r w:rsidRPr="008A0B4E">
        <w:rPr>
          <w:rFonts w:ascii="Arial" w:hAnsi="Arial" w:cs="Arial"/>
          <w:sz w:val="10"/>
          <w:szCs w:val="10"/>
        </w:rPr>
        <w:t>z którego wynika data waluty.</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 xml:space="preserve">Dla Przekazów w walucie </w:t>
      </w:r>
      <w:r w:rsidR="004D769B">
        <w:rPr>
          <w:rFonts w:ascii="Arial" w:hAnsi="Arial" w:cs="Arial"/>
          <w:sz w:val="10"/>
          <w:szCs w:val="10"/>
        </w:rPr>
        <w:t>EUR</w:t>
      </w:r>
      <w:r w:rsidRPr="008A0B4E">
        <w:rPr>
          <w:rFonts w:ascii="Arial" w:hAnsi="Arial" w:cs="Arial"/>
          <w:sz w:val="10"/>
          <w:szCs w:val="10"/>
        </w:rPr>
        <w:t xml:space="preserve"> Zlecenie płatnicze złożone ze wskazanym standardowym trybem realizacji jest wykonywan</w:t>
      </w:r>
      <w:r w:rsidR="00681911">
        <w:rPr>
          <w:rFonts w:ascii="Arial" w:hAnsi="Arial" w:cs="Arial"/>
          <w:sz w:val="10"/>
          <w:szCs w:val="10"/>
        </w:rPr>
        <w:t>e</w:t>
      </w:r>
      <w:r w:rsidRPr="008A0B4E">
        <w:rPr>
          <w:rFonts w:ascii="Arial" w:hAnsi="Arial" w:cs="Arial"/>
          <w:sz w:val="10"/>
          <w:szCs w:val="10"/>
        </w:rPr>
        <w:t xml:space="preserve"> z datą waluty D+1, gdzie D oznacza dzień przyjęcia zlecenia do realizacji,</w:t>
      </w:r>
      <w:r w:rsidR="00FE47FE">
        <w:rPr>
          <w:rFonts w:ascii="Arial" w:hAnsi="Arial" w:cs="Arial"/>
          <w:sz w:val="10"/>
          <w:szCs w:val="10"/>
        </w:rPr>
        <w:t xml:space="preserve"> </w:t>
      </w:r>
      <w:r w:rsidRPr="008A0B4E">
        <w:rPr>
          <w:rFonts w:ascii="Arial" w:hAnsi="Arial" w:cs="Arial"/>
          <w:sz w:val="10"/>
          <w:szCs w:val="10"/>
        </w:rPr>
        <w:t>z zastrzeżeniem § 8.</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Dla Przekazów w pozostałych walutach Zlecenie płatnicze złożone ze wskazanym standardowym trybem realizacji jest wykonywan</w:t>
      </w:r>
      <w:r w:rsidR="00681911">
        <w:rPr>
          <w:rFonts w:ascii="Arial" w:hAnsi="Arial" w:cs="Arial"/>
          <w:sz w:val="10"/>
          <w:szCs w:val="10"/>
        </w:rPr>
        <w:t>e</w:t>
      </w:r>
      <w:r w:rsidRPr="008A0B4E">
        <w:rPr>
          <w:rFonts w:ascii="Arial" w:hAnsi="Arial" w:cs="Arial"/>
          <w:sz w:val="10"/>
          <w:szCs w:val="10"/>
        </w:rPr>
        <w:t xml:space="preserve"> z datą waluty D+2, gdzie D oznacza dzień przyjęcia zlecenia do </w:t>
      </w:r>
      <w:proofErr w:type="gramStart"/>
      <w:r w:rsidRPr="008A0B4E">
        <w:rPr>
          <w:rFonts w:ascii="Arial" w:hAnsi="Arial" w:cs="Arial"/>
          <w:sz w:val="10"/>
          <w:szCs w:val="10"/>
        </w:rPr>
        <w:t xml:space="preserve">realizacji, </w:t>
      </w:r>
      <w:r w:rsidR="00FE47FE">
        <w:rPr>
          <w:rFonts w:ascii="Arial" w:hAnsi="Arial" w:cs="Arial"/>
          <w:sz w:val="10"/>
          <w:szCs w:val="10"/>
        </w:rPr>
        <w:t xml:space="preserve">  </w:t>
      </w:r>
      <w:proofErr w:type="gramEnd"/>
      <w:r w:rsidR="00FE47FE">
        <w:rPr>
          <w:rFonts w:ascii="Arial" w:hAnsi="Arial" w:cs="Arial"/>
          <w:sz w:val="10"/>
          <w:szCs w:val="10"/>
        </w:rPr>
        <w:t xml:space="preserve">             </w:t>
      </w:r>
      <w:r w:rsidRPr="008A0B4E">
        <w:rPr>
          <w:rFonts w:ascii="Arial" w:hAnsi="Arial" w:cs="Arial"/>
          <w:sz w:val="10"/>
          <w:szCs w:val="10"/>
        </w:rPr>
        <w:t>z zastrzeżeniem § 8.</w:t>
      </w:r>
    </w:p>
    <w:p w:rsidR="00B761EC" w:rsidRPr="00B30DDC"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B30DDC">
        <w:rPr>
          <w:rFonts w:ascii="Arial" w:hAnsi="Arial" w:cs="Arial"/>
          <w:sz w:val="10"/>
          <w:szCs w:val="10"/>
        </w:rPr>
        <w:t xml:space="preserve">Dla zleceń w walutach USD, EUR, GBP, istnieje możliwość realizacji Przekazu w trybie pilnym. </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Zlecenie płatnicze złożone ze wskazaniem trybu pilnego, oznacza jego realizację z datą waluty D, czyli równą dacie złożenia dyspozycji, z zastrzeżeniem § 8.</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Przelew SEPA nie może być realizowany w trybie pilnym</w:t>
      </w:r>
      <w:r w:rsidR="00C74FB3">
        <w:rPr>
          <w:rFonts w:ascii="Arial" w:hAnsi="Arial" w:cs="Arial"/>
          <w:sz w:val="10"/>
          <w:szCs w:val="10"/>
        </w:rPr>
        <w:t>.</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 xml:space="preserve">Bank zobowiązuje się do wykonania Przekazu w walucie </w:t>
      </w:r>
      <w:r w:rsidR="004D769B">
        <w:rPr>
          <w:rFonts w:ascii="Arial" w:hAnsi="Arial" w:cs="Arial"/>
          <w:sz w:val="10"/>
          <w:szCs w:val="10"/>
        </w:rPr>
        <w:t>EUR</w:t>
      </w:r>
      <w:r w:rsidRPr="008A0B4E">
        <w:rPr>
          <w:rFonts w:ascii="Arial" w:hAnsi="Arial" w:cs="Arial"/>
          <w:sz w:val="10"/>
          <w:szCs w:val="10"/>
        </w:rPr>
        <w:t xml:space="preserve"> kierowanego do banku beneficjenta zlokalizowanego na terenie kraju członkowskiego</w:t>
      </w:r>
      <w:r w:rsidRPr="00B30DDC">
        <w:rPr>
          <w:rFonts w:ascii="Arial" w:hAnsi="Arial" w:cs="Arial"/>
          <w:sz w:val="10"/>
          <w:szCs w:val="10"/>
        </w:rPr>
        <w:t>,</w:t>
      </w:r>
      <w:r w:rsidRPr="008A0B4E">
        <w:rPr>
          <w:rFonts w:ascii="Arial" w:hAnsi="Arial" w:cs="Arial"/>
          <w:sz w:val="10"/>
          <w:szCs w:val="10"/>
        </w:rPr>
        <w:t xml:space="preserve"> poprzez uznanie rachunku Banku beneficjenta nie później niż do końca następnego dnia roboczego po dniu otrzymania </w:t>
      </w:r>
      <w:r w:rsidR="00681911">
        <w:rPr>
          <w:rFonts w:ascii="Arial" w:hAnsi="Arial" w:cs="Arial"/>
          <w:sz w:val="10"/>
          <w:szCs w:val="10"/>
        </w:rPr>
        <w:t>Z</w:t>
      </w:r>
      <w:r w:rsidRPr="008A0B4E">
        <w:rPr>
          <w:rFonts w:ascii="Arial" w:hAnsi="Arial" w:cs="Arial"/>
          <w:sz w:val="10"/>
          <w:szCs w:val="10"/>
        </w:rPr>
        <w:t>lecenia płatniczego.</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Bank zobowiązuje się do wykonania Przekazu w walucie innego państwa członkowskiego, poprzez uznanie rachunku Banku beneficjenta nie później niż 4 dni od momentu otrzymania zlecenia płatniczego.</w:t>
      </w:r>
    </w:p>
    <w:p w:rsidR="00B761EC" w:rsidRPr="008A0B4E" w:rsidRDefault="00B761EC" w:rsidP="00B761EC">
      <w:pPr>
        <w:pStyle w:val="p4"/>
        <w:numPr>
          <w:ilvl w:val="0"/>
          <w:numId w:val="25"/>
        </w:numPr>
        <w:tabs>
          <w:tab w:val="clear" w:pos="284"/>
          <w:tab w:val="clear" w:pos="1100"/>
          <w:tab w:val="clear" w:pos="1680"/>
          <w:tab w:val="num" w:pos="0"/>
          <w:tab w:val="num" w:pos="162"/>
        </w:tabs>
        <w:spacing w:line="240" w:lineRule="auto"/>
        <w:ind w:left="0" w:hanging="162"/>
        <w:jc w:val="both"/>
        <w:rPr>
          <w:rFonts w:ascii="Arial" w:hAnsi="Arial" w:cs="Arial"/>
          <w:sz w:val="10"/>
          <w:szCs w:val="10"/>
        </w:rPr>
      </w:pPr>
      <w:r w:rsidRPr="008A0B4E">
        <w:rPr>
          <w:rFonts w:ascii="Arial" w:hAnsi="Arial" w:cs="Arial"/>
          <w:sz w:val="10"/>
          <w:szCs w:val="10"/>
        </w:rPr>
        <w:t>Uznanie rachunku banku beneficjenta z tytułu realizacji Przekazu innego niż określone w ust. 1</w:t>
      </w:r>
      <w:r w:rsidR="00681911">
        <w:rPr>
          <w:rFonts w:ascii="Arial" w:hAnsi="Arial" w:cs="Arial"/>
          <w:sz w:val="10"/>
          <w:szCs w:val="10"/>
        </w:rPr>
        <w:t>6</w:t>
      </w:r>
      <w:r w:rsidRPr="008A0B4E">
        <w:rPr>
          <w:rFonts w:ascii="Arial" w:hAnsi="Arial" w:cs="Arial"/>
          <w:sz w:val="10"/>
          <w:szCs w:val="10"/>
        </w:rPr>
        <w:t xml:space="preserve"> i 1</w:t>
      </w:r>
      <w:r w:rsidR="00681911">
        <w:rPr>
          <w:rFonts w:ascii="Arial" w:hAnsi="Arial" w:cs="Arial"/>
          <w:sz w:val="10"/>
          <w:szCs w:val="10"/>
        </w:rPr>
        <w:t>7</w:t>
      </w:r>
      <w:r w:rsidRPr="008A0B4E">
        <w:rPr>
          <w:rFonts w:ascii="Arial" w:hAnsi="Arial" w:cs="Arial"/>
          <w:sz w:val="10"/>
          <w:szCs w:val="10"/>
        </w:rPr>
        <w:t xml:space="preserve">, następuje w terminie zależnym od banku pośredniczącego, z zastrzeżeniem ust. </w:t>
      </w:r>
      <w:r w:rsidR="00681911">
        <w:rPr>
          <w:rFonts w:ascii="Arial" w:hAnsi="Arial" w:cs="Arial"/>
          <w:sz w:val="10"/>
          <w:szCs w:val="10"/>
        </w:rPr>
        <w:t>9</w:t>
      </w:r>
      <w:r w:rsidRPr="008A0B4E">
        <w:rPr>
          <w:rFonts w:ascii="Arial" w:hAnsi="Arial" w:cs="Arial"/>
          <w:sz w:val="10"/>
          <w:szCs w:val="10"/>
        </w:rPr>
        <w:t>-1</w:t>
      </w:r>
      <w:r w:rsidR="00681911">
        <w:rPr>
          <w:rFonts w:ascii="Arial" w:hAnsi="Arial" w:cs="Arial"/>
          <w:sz w:val="10"/>
          <w:szCs w:val="10"/>
        </w:rPr>
        <w:t>4</w:t>
      </w:r>
      <w:r w:rsidRPr="008A0B4E">
        <w:rPr>
          <w:rFonts w:ascii="Arial" w:hAnsi="Arial" w:cs="Arial"/>
          <w:sz w:val="10"/>
          <w:szCs w:val="10"/>
        </w:rPr>
        <w:t>.</w:t>
      </w:r>
    </w:p>
    <w:p w:rsidR="00B761EC" w:rsidRPr="008A0B4E" w:rsidRDefault="00B761EC" w:rsidP="00B761EC">
      <w:pPr>
        <w:widowControl/>
        <w:numPr>
          <w:ilvl w:val="0"/>
          <w:numId w:val="29"/>
        </w:numPr>
        <w:tabs>
          <w:tab w:val="num" w:pos="0"/>
        </w:tabs>
        <w:jc w:val="center"/>
        <w:rPr>
          <w:rFonts w:ascii="Arial" w:hAnsi="Arial" w:cs="Arial"/>
          <w:b w:val="0"/>
          <w:sz w:val="10"/>
          <w:szCs w:val="10"/>
        </w:rPr>
      </w:pPr>
    </w:p>
    <w:p w:rsidR="00B761EC" w:rsidRPr="007F50A6" w:rsidRDefault="00B761EC" w:rsidP="00B761EC">
      <w:pPr>
        <w:overflowPunct w:val="0"/>
        <w:autoSpaceDE w:val="0"/>
        <w:autoSpaceDN w:val="0"/>
        <w:adjustRightInd w:val="0"/>
        <w:ind w:left="-180"/>
        <w:textAlignment w:val="baseline"/>
        <w:rPr>
          <w:rFonts w:ascii="Arial" w:hAnsi="Arial" w:cs="Arial"/>
          <w:b w:val="0"/>
          <w:sz w:val="10"/>
          <w:szCs w:val="10"/>
        </w:rPr>
      </w:pPr>
      <w:r w:rsidRPr="007F50A6">
        <w:rPr>
          <w:rFonts w:ascii="Arial" w:hAnsi="Arial" w:cs="Arial"/>
          <w:b w:val="0"/>
          <w:sz w:val="10"/>
          <w:szCs w:val="10"/>
        </w:rPr>
        <w:t>Bank dokłada starań, aby transakcja płatnicza została przekazana do Banku beneficjenta niezwłocznie i przy minimalizacji kosztów. Wybór systemu rozliczenia płatności i banku pośredniczącego pozostawiony jest do decyzji Banku. Bank pośredniczący ma prawo w razie potrzeby korzystać według swego uznania z pośrednictwa innych banków.</w:t>
      </w:r>
    </w:p>
    <w:p w:rsidR="00B761EC" w:rsidRPr="008A0B4E" w:rsidRDefault="00B761EC" w:rsidP="00B761EC">
      <w:pPr>
        <w:widowControl/>
        <w:numPr>
          <w:ilvl w:val="0"/>
          <w:numId w:val="29"/>
        </w:numPr>
        <w:tabs>
          <w:tab w:val="num" w:pos="0"/>
        </w:tabs>
        <w:jc w:val="center"/>
        <w:rPr>
          <w:rFonts w:ascii="Arial" w:hAnsi="Arial" w:cs="Arial"/>
          <w:b w:val="0"/>
          <w:sz w:val="10"/>
          <w:szCs w:val="10"/>
        </w:rPr>
      </w:pPr>
    </w:p>
    <w:p w:rsidR="00B761EC" w:rsidRPr="007F50A6" w:rsidRDefault="00B761EC" w:rsidP="00B761EC">
      <w:pPr>
        <w:overflowPunct w:val="0"/>
        <w:autoSpaceDE w:val="0"/>
        <w:autoSpaceDN w:val="0"/>
        <w:adjustRightInd w:val="0"/>
        <w:ind w:left="-180"/>
        <w:textAlignment w:val="baseline"/>
        <w:rPr>
          <w:rFonts w:ascii="Arial" w:hAnsi="Arial" w:cs="Arial"/>
          <w:b w:val="0"/>
          <w:sz w:val="10"/>
          <w:szCs w:val="10"/>
        </w:rPr>
      </w:pPr>
      <w:r w:rsidRPr="007F50A6">
        <w:rPr>
          <w:rFonts w:ascii="Arial" w:hAnsi="Arial" w:cs="Arial"/>
          <w:b w:val="0"/>
          <w:sz w:val="10"/>
          <w:szCs w:val="10"/>
        </w:rPr>
        <w:t>W momencie składania w Banku dyspozycji zlecenia płatniczego, Klient jest zobowiązany do postawienia do dyspozycji Banku środków niezbędnych do wykonania Przekazu oraz opłacenia prowizji Banku i innych opłat, zgodnie z Taryfą opłat. W przypadku braku wystarczających środków na rachunku Bank odmawia realizacji Przekazu.</w:t>
      </w:r>
    </w:p>
    <w:p w:rsidR="00B761EC" w:rsidRPr="008A0B4E" w:rsidRDefault="00B761EC" w:rsidP="00B761EC">
      <w:pPr>
        <w:widowControl/>
        <w:numPr>
          <w:ilvl w:val="0"/>
          <w:numId w:val="29"/>
        </w:numPr>
        <w:tabs>
          <w:tab w:val="num" w:pos="0"/>
        </w:tabs>
        <w:jc w:val="center"/>
        <w:rPr>
          <w:rFonts w:ascii="Arial" w:hAnsi="Arial" w:cs="Arial"/>
          <w:sz w:val="10"/>
          <w:szCs w:val="10"/>
        </w:rPr>
      </w:pPr>
    </w:p>
    <w:p w:rsidR="00B761EC" w:rsidRPr="008A0B4E" w:rsidRDefault="00B761EC" w:rsidP="00B761EC">
      <w:pPr>
        <w:pStyle w:val="p4"/>
        <w:numPr>
          <w:ilvl w:val="0"/>
          <w:numId w:val="34"/>
        </w:numPr>
        <w:tabs>
          <w:tab w:val="clear" w:pos="284"/>
          <w:tab w:val="clear" w:pos="1100"/>
          <w:tab w:val="clear" w:pos="1680"/>
          <w:tab w:val="num" w:pos="0"/>
        </w:tabs>
        <w:spacing w:line="240" w:lineRule="auto"/>
        <w:ind w:left="0" w:hanging="180"/>
        <w:jc w:val="both"/>
        <w:rPr>
          <w:rFonts w:ascii="Arial" w:hAnsi="Arial" w:cs="Arial"/>
          <w:sz w:val="10"/>
          <w:szCs w:val="10"/>
        </w:rPr>
      </w:pPr>
      <w:r w:rsidRPr="008A0B4E">
        <w:rPr>
          <w:rFonts w:ascii="Arial" w:hAnsi="Arial" w:cs="Arial"/>
          <w:sz w:val="10"/>
          <w:szCs w:val="10"/>
        </w:rPr>
        <w:t xml:space="preserve">Bank realizuje Przekazy w trybie standardowym pod warunkiem otrzymania zlecenia płatniczego do godz. </w:t>
      </w:r>
      <w:r w:rsidR="00FE47FE" w:rsidRPr="00FE47FE">
        <w:rPr>
          <w:rFonts w:ascii="Arial" w:hAnsi="Arial" w:cs="Arial"/>
          <w:b/>
          <w:sz w:val="10"/>
          <w:szCs w:val="10"/>
        </w:rPr>
        <w:t>16</w:t>
      </w:r>
      <w:r w:rsidR="00375EB5">
        <w:rPr>
          <w:rFonts w:ascii="Arial" w:hAnsi="Arial" w:cs="Arial"/>
          <w:b/>
          <w:sz w:val="10"/>
          <w:szCs w:val="10"/>
          <w:vertAlign w:val="superscript"/>
        </w:rPr>
        <w:t>0</w:t>
      </w:r>
      <w:r w:rsidR="00FE47FE" w:rsidRPr="00FE47FE">
        <w:rPr>
          <w:rFonts w:ascii="Arial" w:hAnsi="Arial" w:cs="Arial"/>
          <w:b/>
          <w:sz w:val="10"/>
          <w:szCs w:val="10"/>
          <w:vertAlign w:val="superscript"/>
        </w:rPr>
        <w:t>0</w:t>
      </w:r>
      <w:r w:rsidRPr="008A0B4E">
        <w:rPr>
          <w:rFonts w:ascii="Arial" w:hAnsi="Arial" w:cs="Arial"/>
          <w:sz w:val="10"/>
          <w:szCs w:val="10"/>
        </w:rPr>
        <w:t xml:space="preserve"> oraz w trybie pilnym pod warunkiem otrzymania zlecenia płatniczego do godz. </w:t>
      </w:r>
      <w:r w:rsidRPr="00FE47FE">
        <w:rPr>
          <w:rFonts w:ascii="Arial" w:hAnsi="Arial" w:cs="Arial"/>
          <w:b/>
          <w:sz w:val="10"/>
          <w:szCs w:val="10"/>
        </w:rPr>
        <w:t>12</w:t>
      </w:r>
      <w:r w:rsidR="00FE47FE" w:rsidRPr="00FE47FE">
        <w:rPr>
          <w:rFonts w:ascii="Arial" w:hAnsi="Arial" w:cs="Arial"/>
          <w:b/>
          <w:sz w:val="10"/>
          <w:szCs w:val="10"/>
          <w:vertAlign w:val="superscript"/>
        </w:rPr>
        <w:t>0</w:t>
      </w:r>
      <w:r w:rsidRPr="00FE47FE">
        <w:rPr>
          <w:rFonts w:ascii="Arial" w:hAnsi="Arial" w:cs="Arial"/>
          <w:b/>
          <w:sz w:val="10"/>
          <w:szCs w:val="10"/>
          <w:vertAlign w:val="superscript"/>
        </w:rPr>
        <w:t>0</w:t>
      </w:r>
      <w:r w:rsidRPr="008A0B4E">
        <w:rPr>
          <w:rFonts w:ascii="Arial" w:hAnsi="Arial" w:cs="Arial"/>
          <w:sz w:val="10"/>
          <w:szCs w:val="10"/>
        </w:rPr>
        <w:t>. Zlecenia płatnicze złożone po wskazanych powyżej godzinach oraz w dni wolne, są realizowane</w:t>
      </w:r>
      <w:r w:rsidR="00F650C0">
        <w:rPr>
          <w:rFonts w:ascii="Arial" w:hAnsi="Arial" w:cs="Arial"/>
          <w:sz w:val="10"/>
          <w:szCs w:val="10"/>
        </w:rPr>
        <w:t xml:space="preserve"> </w:t>
      </w:r>
      <w:r w:rsidRPr="008A0B4E">
        <w:rPr>
          <w:rFonts w:ascii="Arial" w:hAnsi="Arial" w:cs="Arial"/>
          <w:sz w:val="10"/>
          <w:szCs w:val="10"/>
        </w:rPr>
        <w:t>w terminach ustalonych jak dla złożonych w następnym dniu roboczym.</w:t>
      </w:r>
    </w:p>
    <w:p w:rsidR="00B761EC" w:rsidRPr="008A0B4E" w:rsidRDefault="00B761EC" w:rsidP="00B761EC">
      <w:pPr>
        <w:pStyle w:val="p4"/>
        <w:numPr>
          <w:ilvl w:val="0"/>
          <w:numId w:val="34"/>
        </w:numPr>
        <w:tabs>
          <w:tab w:val="clear" w:pos="284"/>
          <w:tab w:val="clear" w:pos="1100"/>
          <w:tab w:val="clear" w:pos="1680"/>
          <w:tab w:val="num" w:pos="0"/>
        </w:tabs>
        <w:spacing w:line="240" w:lineRule="auto"/>
        <w:ind w:left="0" w:hanging="180"/>
        <w:jc w:val="both"/>
        <w:rPr>
          <w:rFonts w:ascii="Arial" w:hAnsi="Arial" w:cs="Arial"/>
          <w:sz w:val="10"/>
          <w:szCs w:val="10"/>
        </w:rPr>
      </w:pPr>
      <w:r w:rsidRPr="008A0B4E">
        <w:rPr>
          <w:rFonts w:ascii="Arial" w:hAnsi="Arial" w:cs="Arial"/>
          <w:sz w:val="10"/>
          <w:szCs w:val="10"/>
        </w:rPr>
        <w:t xml:space="preserve">Rozliczenie zlecenia poprzez obciążenie wskazanego rachunku Klienta kwotą transakcji płatniczej oraz należnymi Bankowi prowizjami i opłatami następuje w momencie otrzymania przez Bank zlecenia płatniczego. </w:t>
      </w:r>
    </w:p>
    <w:p w:rsidR="00B761EC" w:rsidRPr="008A0B4E" w:rsidRDefault="00B761EC" w:rsidP="00B761EC">
      <w:pPr>
        <w:widowControl/>
        <w:numPr>
          <w:ilvl w:val="0"/>
          <w:numId w:val="29"/>
        </w:numPr>
        <w:tabs>
          <w:tab w:val="num" w:pos="0"/>
        </w:tabs>
        <w:jc w:val="center"/>
        <w:rPr>
          <w:rFonts w:ascii="Arial" w:hAnsi="Arial" w:cs="Arial"/>
          <w:sz w:val="10"/>
          <w:szCs w:val="10"/>
        </w:rPr>
      </w:pPr>
    </w:p>
    <w:p w:rsidR="00B761EC" w:rsidRPr="007F50A6" w:rsidRDefault="00B761EC" w:rsidP="00B761EC">
      <w:pPr>
        <w:overflowPunct w:val="0"/>
        <w:autoSpaceDE w:val="0"/>
        <w:autoSpaceDN w:val="0"/>
        <w:adjustRightInd w:val="0"/>
        <w:ind w:left="-180"/>
        <w:textAlignment w:val="baseline"/>
        <w:rPr>
          <w:rFonts w:ascii="Arial" w:hAnsi="Arial" w:cs="Arial"/>
          <w:b w:val="0"/>
          <w:sz w:val="10"/>
          <w:szCs w:val="10"/>
        </w:rPr>
      </w:pPr>
      <w:r w:rsidRPr="007F50A6">
        <w:rPr>
          <w:rFonts w:ascii="Arial" w:hAnsi="Arial" w:cs="Arial"/>
          <w:b w:val="0"/>
          <w:sz w:val="10"/>
          <w:szCs w:val="10"/>
        </w:rPr>
        <w:t xml:space="preserve">W przypadku wystąpienia przy realizacji Przekazu kosztów dotyczących korekt, anulacji, korespondencji </w:t>
      </w:r>
      <w:r w:rsidR="00FE47FE">
        <w:rPr>
          <w:rFonts w:ascii="Arial" w:hAnsi="Arial" w:cs="Arial"/>
          <w:b w:val="0"/>
          <w:sz w:val="10"/>
          <w:szCs w:val="10"/>
        </w:rPr>
        <w:t xml:space="preserve">                  </w:t>
      </w:r>
      <w:r w:rsidRPr="007F50A6">
        <w:rPr>
          <w:rFonts w:ascii="Arial" w:hAnsi="Arial" w:cs="Arial"/>
          <w:b w:val="0"/>
          <w:sz w:val="10"/>
          <w:szCs w:val="10"/>
        </w:rPr>
        <w:t>i wyjaśnień wynikających z podania przez Klienta niepełnych lub błędnych danych dotyczących beneficjenta lub banku beneficjenta, Klient zobowiązany jest do ich pokrycia, niezależnie od wskazanej dyspozycji kosztowej.</w:t>
      </w:r>
    </w:p>
    <w:p w:rsidR="00B761EC" w:rsidRPr="008A0B4E" w:rsidRDefault="00B761EC" w:rsidP="00B761EC">
      <w:pPr>
        <w:widowControl/>
        <w:numPr>
          <w:ilvl w:val="0"/>
          <w:numId w:val="29"/>
        </w:numPr>
        <w:tabs>
          <w:tab w:val="num" w:pos="0"/>
        </w:tabs>
        <w:jc w:val="center"/>
        <w:rPr>
          <w:rFonts w:ascii="Arial" w:hAnsi="Arial" w:cs="Arial"/>
          <w:b w:val="0"/>
          <w:sz w:val="10"/>
          <w:szCs w:val="10"/>
        </w:rPr>
      </w:pPr>
    </w:p>
    <w:p w:rsidR="00B761EC" w:rsidRPr="007F50A6" w:rsidRDefault="00B761EC" w:rsidP="00B761EC">
      <w:pPr>
        <w:overflowPunct w:val="0"/>
        <w:autoSpaceDE w:val="0"/>
        <w:autoSpaceDN w:val="0"/>
        <w:adjustRightInd w:val="0"/>
        <w:ind w:left="-180"/>
        <w:textAlignment w:val="baseline"/>
        <w:rPr>
          <w:rFonts w:ascii="Arial" w:hAnsi="Arial" w:cs="Arial"/>
          <w:b w:val="0"/>
          <w:sz w:val="10"/>
          <w:szCs w:val="10"/>
        </w:rPr>
      </w:pPr>
      <w:r w:rsidRPr="007F50A6">
        <w:rPr>
          <w:rFonts w:ascii="Arial" w:hAnsi="Arial" w:cs="Arial"/>
          <w:b w:val="0"/>
          <w:sz w:val="10"/>
          <w:szCs w:val="10"/>
        </w:rPr>
        <w:t xml:space="preserve">W związku z dokonywaniem Przekazów za pośrednictwem SWIFT, dostęp do danych osobowych może mieć administracja rządowa Stanów Zjednoczonych. Władze amerykańskie zobowiązały się do wykorzystywania danych osobowych pozyskiwanych ze SWIFT, wyłącznie w celu walki z terroryzmem, z poszanowaniem gwarancji przewidzianych przez europejski system ochrony danych osobowych wyrażony w Dyrektywie 95/46/WE Parlamentu Europejskiego i Rady z 24 października 1995r. w sprawie ochrony osób fizycznych </w:t>
      </w:r>
      <w:r w:rsidR="00FE47FE">
        <w:rPr>
          <w:rFonts w:ascii="Arial" w:hAnsi="Arial" w:cs="Arial"/>
          <w:b w:val="0"/>
          <w:sz w:val="10"/>
          <w:szCs w:val="10"/>
        </w:rPr>
        <w:t xml:space="preserve">             </w:t>
      </w:r>
      <w:r w:rsidRPr="007F50A6">
        <w:rPr>
          <w:rFonts w:ascii="Arial" w:hAnsi="Arial" w:cs="Arial"/>
          <w:b w:val="0"/>
          <w:sz w:val="10"/>
          <w:szCs w:val="10"/>
        </w:rPr>
        <w:t>w zakresie przetwarzania danych osobowych i swobodnego przepływu tych danych.</w:t>
      </w:r>
    </w:p>
    <w:p w:rsidR="00B761EC" w:rsidRPr="008A0B4E" w:rsidRDefault="00B761EC" w:rsidP="00B761EC">
      <w:pPr>
        <w:widowControl/>
        <w:numPr>
          <w:ilvl w:val="0"/>
          <w:numId w:val="29"/>
        </w:numPr>
        <w:tabs>
          <w:tab w:val="num" w:pos="0"/>
        </w:tabs>
        <w:jc w:val="center"/>
        <w:rPr>
          <w:rFonts w:ascii="Arial" w:hAnsi="Arial" w:cs="Arial"/>
          <w:sz w:val="10"/>
          <w:szCs w:val="10"/>
        </w:rPr>
      </w:pPr>
    </w:p>
    <w:p w:rsidR="00B761EC" w:rsidRPr="008A0B4E" w:rsidRDefault="00B761EC" w:rsidP="00B761EC">
      <w:pPr>
        <w:pStyle w:val="p4"/>
        <w:numPr>
          <w:ilvl w:val="0"/>
          <w:numId w:val="35"/>
        </w:numPr>
        <w:tabs>
          <w:tab w:val="clear" w:pos="284"/>
          <w:tab w:val="clear" w:pos="1100"/>
          <w:tab w:val="clear" w:pos="1680"/>
          <w:tab w:val="num" w:pos="0"/>
        </w:tabs>
        <w:spacing w:line="240" w:lineRule="auto"/>
        <w:ind w:left="0" w:hanging="180"/>
        <w:jc w:val="both"/>
        <w:rPr>
          <w:rFonts w:ascii="Arial" w:hAnsi="Arial" w:cs="Arial"/>
          <w:sz w:val="10"/>
          <w:szCs w:val="10"/>
        </w:rPr>
      </w:pPr>
      <w:r w:rsidRPr="008A0B4E">
        <w:rPr>
          <w:rFonts w:ascii="Arial" w:hAnsi="Arial" w:cs="Arial"/>
          <w:sz w:val="10"/>
          <w:szCs w:val="10"/>
        </w:rPr>
        <w:t>Bank, na prośbę Klienta, może wydać potwierdzenie zrealizowania Przekazu.</w:t>
      </w:r>
    </w:p>
    <w:p w:rsidR="00B761EC" w:rsidRPr="008A0B4E" w:rsidRDefault="00B761EC" w:rsidP="00B761EC">
      <w:pPr>
        <w:pStyle w:val="p4"/>
        <w:numPr>
          <w:ilvl w:val="0"/>
          <w:numId w:val="35"/>
        </w:numPr>
        <w:tabs>
          <w:tab w:val="clear" w:pos="284"/>
          <w:tab w:val="clear" w:pos="1100"/>
          <w:tab w:val="clear" w:pos="1680"/>
          <w:tab w:val="num" w:pos="0"/>
        </w:tabs>
        <w:spacing w:line="240" w:lineRule="auto"/>
        <w:ind w:left="0" w:hanging="180"/>
        <w:jc w:val="both"/>
        <w:rPr>
          <w:rFonts w:ascii="Arial" w:hAnsi="Arial" w:cs="Arial"/>
          <w:sz w:val="10"/>
          <w:szCs w:val="10"/>
        </w:rPr>
      </w:pPr>
      <w:r w:rsidRPr="008A0B4E">
        <w:rPr>
          <w:rFonts w:ascii="Arial" w:hAnsi="Arial" w:cs="Arial"/>
          <w:sz w:val="10"/>
          <w:szCs w:val="10"/>
        </w:rPr>
        <w:t>Bank pobiera opłatę za wydanie zaświadczeni</w:t>
      </w:r>
      <w:r w:rsidR="009B319C">
        <w:rPr>
          <w:rFonts w:ascii="Arial" w:hAnsi="Arial" w:cs="Arial"/>
          <w:sz w:val="10"/>
          <w:szCs w:val="10"/>
        </w:rPr>
        <w:t>a</w:t>
      </w:r>
      <w:r w:rsidRPr="008A0B4E">
        <w:rPr>
          <w:rFonts w:ascii="Arial" w:hAnsi="Arial" w:cs="Arial"/>
          <w:sz w:val="10"/>
          <w:szCs w:val="10"/>
        </w:rPr>
        <w:t xml:space="preserve"> zgodnie z Taryfą opłat.</w:t>
      </w:r>
    </w:p>
    <w:p w:rsidR="00B761EC" w:rsidRPr="008A0B4E" w:rsidRDefault="00B761EC" w:rsidP="00B761EC">
      <w:pPr>
        <w:widowControl/>
        <w:numPr>
          <w:ilvl w:val="0"/>
          <w:numId w:val="29"/>
        </w:numPr>
        <w:tabs>
          <w:tab w:val="num" w:pos="0"/>
        </w:tabs>
        <w:jc w:val="center"/>
        <w:rPr>
          <w:rFonts w:ascii="Arial" w:hAnsi="Arial" w:cs="Arial"/>
          <w:sz w:val="10"/>
          <w:szCs w:val="10"/>
        </w:rPr>
      </w:pPr>
    </w:p>
    <w:p w:rsidR="00B761EC" w:rsidRPr="008A0B4E" w:rsidRDefault="00B761EC" w:rsidP="00B761EC">
      <w:pPr>
        <w:pStyle w:val="p4"/>
        <w:numPr>
          <w:ilvl w:val="0"/>
          <w:numId w:val="36"/>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Bank ma prawo odmówić wykonania zlecenia płatniczego, jeżeli:</w:t>
      </w:r>
    </w:p>
    <w:p w:rsidR="00B761EC" w:rsidRPr="008A0B4E" w:rsidRDefault="00B761EC" w:rsidP="00B761EC">
      <w:pPr>
        <w:pStyle w:val="p4"/>
        <w:numPr>
          <w:ilvl w:val="0"/>
          <w:numId w:val="37"/>
        </w:numPr>
        <w:tabs>
          <w:tab w:val="clear" w:pos="1680"/>
          <w:tab w:val="num" w:pos="180"/>
        </w:tabs>
        <w:spacing w:line="240" w:lineRule="auto"/>
        <w:ind w:left="180" w:hanging="173"/>
        <w:jc w:val="both"/>
        <w:rPr>
          <w:rFonts w:ascii="Arial" w:hAnsi="Arial" w:cs="Arial"/>
          <w:sz w:val="10"/>
          <w:szCs w:val="10"/>
        </w:rPr>
      </w:pPr>
      <w:r w:rsidRPr="008A0B4E">
        <w:rPr>
          <w:rFonts w:ascii="Arial" w:hAnsi="Arial" w:cs="Arial"/>
          <w:sz w:val="10"/>
          <w:szCs w:val="10"/>
        </w:rPr>
        <w:t>Klient nie zapewnił na wskazanym rachunku środków niezbędnych do wykonania zlecenia płatniczego lub na pokrycie należnej Bankowi prowizji;</w:t>
      </w:r>
    </w:p>
    <w:p w:rsidR="00B761EC" w:rsidRPr="008A0B4E" w:rsidRDefault="00B761EC" w:rsidP="00B761EC">
      <w:pPr>
        <w:pStyle w:val="p4"/>
        <w:numPr>
          <w:ilvl w:val="0"/>
          <w:numId w:val="37"/>
        </w:numPr>
        <w:tabs>
          <w:tab w:val="clear" w:pos="1680"/>
          <w:tab w:val="num" w:pos="180"/>
        </w:tabs>
        <w:spacing w:line="240" w:lineRule="auto"/>
        <w:ind w:left="180" w:hanging="173"/>
        <w:jc w:val="both"/>
        <w:rPr>
          <w:rFonts w:ascii="Arial" w:hAnsi="Arial" w:cs="Arial"/>
          <w:sz w:val="10"/>
          <w:szCs w:val="10"/>
        </w:rPr>
      </w:pPr>
      <w:r w:rsidRPr="008A0B4E">
        <w:rPr>
          <w:rFonts w:ascii="Arial" w:hAnsi="Arial" w:cs="Arial"/>
          <w:sz w:val="10"/>
          <w:szCs w:val="10"/>
        </w:rPr>
        <w:t xml:space="preserve">Klient nie podał w zleceniu płatniczym niezbędnych danych do realizacji </w:t>
      </w:r>
      <w:r w:rsidR="009A6063">
        <w:rPr>
          <w:rFonts w:ascii="Arial" w:hAnsi="Arial" w:cs="Arial"/>
          <w:sz w:val="10"/>
          <w:szCs w:val="10"/>
        </w:rPr>
        <w:t xml:space="preserve">przekazu </w:t>
      </w:r>
      <w:r w:rsidRPr="008A0B4E">
        <w:rPr>
          <w:rFonts w:ascii="Arial" w:hAnsi="Arial" w:cs="Arial"/>
          <w:sz w:val="10"/>
          <w:szCs w:val="10"/>
        </w:rPr>
        <w:t>zagranicznego lub dane są sprzeczne bądź niepełne;</w:t>
      </w:r>
    </w:p>
    <w:p w:rsidR="00B761EC" w:rsidRPr="008A0B4E" w:rsidRDefault="00B761EC" w:rsidP="00B761EC">
      <w:pPr>
        <w:pStyle w:val="p4"/>
        <w:numPr>
          <w:ilvl w:val="0"/>
          <w:numId w:val="37"/>
        </w:numPr>
        <w:tabs>
          <w:tab w:val="clear" w:pos="1680"/>
          <w:tab w:val="num" w:pos="180"/>
        </w:tabs>
        <w:spacing w:line="240" w:lineRule="auto"/>
        <w:ind w:left="180" w:hanging="173"/>
        <w:jc w:val="both"/>
        <w:rPr>
          <w:rFonts w:ascii="Arial" w:hAnsi="Arial" w:cs="Arial"/>
          <w:sz w:val="10"/>
          <w:szCs w:val="10"/>
        </w:rPr>
      </w:pPr>
      <w:r w:rsidRPr="008A0B4E">
        <w:rPr>
          <w:rFonts w:ascii="Arial" w:hAnsi="Arial" w:cs="Arial"/>
          <w:sz w:val="10"/>
          <w:szCs w:val="10"/>
        </w:rPr>
        <w:t>dostawca usług płatniczych Odbiorcy znajduje się na terenie kraju objętego embargiem lub sankcjami nałożonymi przez organizacje międzynarodowe lub inne państwa;</w:t>
      </w:r>
    </w:p>
    <w:p w:rsidR="00B761EC" w:rsidRPr="008A0B4E" w:rsidRDefault="00B761EC" w:rsidP="00B761EC">
      <w:pPr>
        <w:pStyle w:val="p4"/>
        <w:numPr>
          <w:ilvl w:val="0"/>
          <w:numId w:val="37"/>
        </w:numPr>
        <w:tabs>
          <w:tab w:val="clear" w:pos="1680"/>
          <w:tab w:val="num" w:pos="180"/>
        </w:tabs>
        <w:spacing w:line="240" w:lineRule="auto"/>
        <w:ind w:left="180" w:hanging="173"/>
        <w:jc w:val="both"/>
        <w:rPr>
          <w:rFonts w:ascii="Arial" w:hAnsi="Arial" w:cs="Arial"/>
          <w:sz w:val="10"/>
          <w:szCs w:val="10"/>
        </w:rPr>
      </w:pPr>
      <w:r w:rsidRPr="008A0B4E">
        <w:rPr>
          <w:rFonts w:ascii="Arial" w:hAnsi="Arial" w:cs="Arial"/>
          <w:sz w:val="10"/>
          <w:szCs w:val="10"/>
        </w:rPr>
        <w:t>wykonanie zlecenia płatniczego będzie pozostawało w sprzeczności z przepisami prawa, porozumieniami międzynarodowymi lub umowami międzybankowymi;</w:t>
      </w:r>
    </w:p>
    <w:p w:rsidR="00B761EC" w:rsidRPr="008A0B4E" w:rsidRDefault="00B761EC" w:rsidP="00B761EC">
      <w:pPr>
        <w:pStyle w:val="p4"/>
        <w:numPr>
          <w:ilvl w:val="0"/>
          <w:numId w:val="36"/>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Klient otrzymuje informację o odmowie wykonania zlecenia płatniczego, jej przyczynie oraz o sposobie korekty błędów:</w:t>
      </w:r>
    </w:p>
    <w:p w:rsidR="00B761EC" w:rsidRPr="008A0B4E" w:rsidRDefault="00B761EC" w:rsidP="00B761EC">
      <w:pPr>
        <w:pStyle w:val="p4"/>
        <w:numPr>
          <w:ilvl w:val="0"/>
          <w:numId w:val="38"/>
        </w:numPr>
        <w:tabs>
          <w:tab w:val="clear" w:pos="1680"/>
          <w:tab w:val="num" w:pos="180"/>
        </w:tabs>
        <w:spacing w:line="240" w:lineRule="auto"/>
        <w:ind w:left="180" w:hanging="173"/>
        <w:jc w:val="both"/>
        <w:rPr>
          <w:rFonts w:ascii="Arial" w:hAnsi="Arial" w:cs="Arial"/>
          <w:sz w:val="10"/>
          <w:szCs w:val="10"/>
        </w:rPr>
      </w:pPr>
      <w:r w:rsidRPr="008A0B4E">
        <w:rPr>
          <w:rFonts w:ascii="Arial" w:hAnsi="Arial" w:cs="Arial"/>
          <w:sz w:val="10"/>
          <w:szCs w:val="10"/>
        </w:rPr>
        <w:t>dla zleceń składanych w ramach bankowości elektronicznej – w formie informacji przekazanej do danego kanału bankowości elektronicznej;</w:t>
      </w:r>
    </w:p>
    <w:p w:rsidR="00B761EC" w:rsidRPr="008A0B4E" w:rsidRDefault="00B761EC" w:rsidP="00B761EC">
      <w:pPr>
        <w:pStyle w:val="p4"/>
        <w:numPr>
          <w:ilvl w:val="0"/>
          <w:numId w:val="38"/>
        </w:numPr>
        <w:tabs>
          <w:tab w:val="clear" w:pos="1680"/>
          <w:tab w:val="num" w:pos="180"/>
        </w:tabs>
        <w:spacing w:line="240" w:lineRule="auto"/>
        <w:ind w:left="180" w:hanging="173"/>
        <w:jc w:val="both"/>
        <w:rPr>
          <w:rFonts w:ascii="Arial" w:hAnsi="Arial" w:cs="Arial"/>
          <w:sz w:val="10"/>
          <w:szCs w:val="10"/>
        </w:rPr>
      </w:pPr>
      <w:r w:rsidRPr="008A0B4E">
        <w:rPr>
          <w:rFonts w:ascii="Arial" w:hAnsi="Arial" w:cs="Arial"/>
          <w:sz w:val="10"/>
          <w:szCs w:val="10"/>
        </w:rPr>
        <w:t>dla zleceń składanych w formie papierowej – w formie informacji przekazanej ustnie przez pracownika Banku.</w:t>
      </w:r>
    </w:p>
    <w:p w:rsidR="00B761EC" w:rsidRDefault="00B761EC" w:rsidP="00B761EC">
      <w:pPr>
        <w:pStyle w:val="p4"/>
        <w:numPr>
          <w:ilvl w:val="0"/>
          <w:numId w:val="36"/>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W przypadku odmowy wykonania zlecenia Klient ma możliwość sprostowania zidentyfikowanych przez Bank błędów poprzez ponowne złożenie poprawnego zlecenia płatniczego.</w:t>
      </w:r>
    </w:p>
    <w:p w:rsidR="00EC0968" w:rsidRDefault="00EC0968" w:rsidP="00EC0968">
      <w:pPr>
        <w:pStyle w:val="p4"/>
        <w:tabs>
          <w:tab w:val="clear" w:pos="1100"/>
          <w:tab w:val="clear" w:pos="1680"/>
        </w:tabs>
        <w:spacing w:line="240" w:lineRule="auto"/>
        <w:ind w:left="-173" w:firstLine="0"/>
        <w:jc w:val="both"/>
        <w:rPr>
          <w:rFonts w:ascii="Arial" w:hAnsi="Arial" w:cs="Arial"/>
          <w:sz w:val="10"/>
          <w:szCs w:val="10"/>
        </w:rPr>
      </w:pPr>
    </w:p>
    <w:p w:rsidR="00B761EC" w:rsidRPr="003307DD" w:rsidRDefault="00B761EC" w:rsidP="00B761EC">
      <w:pPr>
        <w:widowControl/>
        <w:numPr>
          <w:ilvl w:val="0"/>
          <w:numId w:val="28"/>
        </w:numPr>
        <w:tabs>
          <w:tab w:val="num" w:pos="0"/>
        </w:tabs>
        <w:ind w:left="0" w:firstLine="0"/>
        <w:jc w:val="center"/>
        <w:rPr>
          <w:rFonts w:ascii="Arial" w:hAnsi="Arial" w:cs="Arial"/>
          <w:sz w:val="10"/>
          <w:szCs w:val="10"/>
        </w:rPr>
      </w:pPr>
      <w:r w:rsidRPr="003307DD">
        <w:rPr>
          <w:rFonts w:ascii="Arial" w:hAnsi="Arial" w:cs="Arial"/>
          <w:sz w:val="10"/>
          <w:szCs w:val="10"/>
        </w:rPr>
        <w:t>Reklamacje i zwroty przekazów wychodzących za granicę</w:t>
      </w:r>
    </w:p>
    <w:p w:rsidR="00B761EC" w:rsidRPr="008A0B4E" w:rsidRDefault="00B761EC" w:rsidP="00B761EC">
      <w:pPr>
        <w:widowControl/>
        <w:numPr>
          <w:ilvl w:val="0"/>
          <w:numId w:val="29"/>
        </w:numPr>
        <w:tabs>
          <w:tab w:val="num" w:pos="0"/>
        </w:tabs>
        <w:jc w:val="center"/>
        <w:rPr>
          <w:rFonts w:ascii="Arial" w:hAnsi="Arial" w:cs="Arial"/>
          <w:b w:val="0"/>
          <w:sz w:val="10"/>
          <w:szCs w:val="10"/>
        </w:rPr>
      </w:pP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 xml:space="preserve">Klient ma prawo do składania reklamacji, jeżeli stwierdzi, że przekaz nie został wykonany zgodnie ze zleceniem. Reklamacja związana z brakiem wpływu na rachunek beneficjenta nie może być złożona przed upływem terminu określonego w § 5 ust 16-17 dla walut tam wymienionych, bądź przed datą waluty ustaloną dla Przekazów w walutach innych niż wymienione w § 5 ust 16-17; </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Style w:val="Pogrubienie"/>
          <w:rFonts w:ascii="Arial" w:hAnsi="Arial" w:cs="Arial"/>
          <w:b w:val="0"/>
          <w:sz w:val="10"/>
          <w:szCs w:val="10"/>
        </w:rPr>
        <w:t xml:space="preserve">W przypadku opóźnienia w wykonaniu Przekazu </w:t>
      </w:r>
      <w:r w:rsidR="004D769B">
        <w:rPr>
          <w:rStyle w:val="Pogrubienie"/>
          <w:rFonts w:ascii="Arial" w:hAnsi="Arial" w:cs="Arial"/>
          <w:b w:val="0"/>
          <w:sz w:val="10"/>
          <w:szCs w:val="10"/>
        </w:rPr>
        <w:t>EUR</w:t>
      </w:r>
      <w:r w:rsidRPr="008A0B4E">
        <w:rPr>
          <w:rFonts w:ascii="Arial" w:hAnsi="Arial" w:cs="Arial"/>
          <w:sz w:val="10"/>
          <w:szCs w:val="10"/>
        </w:rPr>
        <w:t xml:space="preserve"> Bank wypłaca odsetki ustawowe od kwoty objętej zleceniem za okres liczony od końca terminu określonego w § 5 ust.10 do dnia uznania rachunku banku beneficjenta, </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Odsetek, o których mowa powyżej, nie wypłaca się, jeżeli opóźnienie powstało z przyczyn leżących po stronie zleceniodawcy lub beneficjenta.</w:t>
      </w:r>
    </w:p>
    <w:p w:rsidR="00B761EC" w:rsidRPr="003307DD" w:rsidRDefault="00B761EC" w:rsidP="00B761EC">
      <w:pPr>
        <w:pStyle w:val="p4"/>
        <w:numPr>
          <w:ilvl w:val="0"/>
          <w:numId w:val="39"/>
        </w:numPr>
        <w:tabs>
          <w:tab w:val="clear" w:pos="284"/>
          <w:tab w:val="clear" w:pos="1100"/>
          <w:tab w:val="clear" w:pos="1680"/>
          <w:tab w:val="num" w:pos="0"/>
        </w:tabs>
        <w:spacing w:line="240" w:lineRule="auto"/>
        <w:ind w:left="0" w:hanging="173"/>
        <w:jc w:val="both"/>
        <w:rPr>
          <w:bCs/>
        </w:rPr>
      </w:pPr>
      <w:r w:rsidRPr="008A0B4E">
        <w:rPr>
          <w:rFonts w:ascii="Arial" w:hAnsi="Arial" w:cs="Arial"/>
          <w:sz w:val="10"/>
          <w:szCs w:val="10"/>
        </w:rPr>
        <w:t>Odsetki, o których mowa powyżej wypłaca się jedynie na pisemny wniosek klienta składającego reklamację.</w:t>
      </w:r>
      <w:r w:rsidRPr="003307DD">
        <w:t xml:space="preserve"> </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 xml:space="preserve">Klient ma prawo, w każdym czasie, do złożenia w formie pisemnej prośby o korektę błędnie podanych </w:t>
      </w:r>
      <w:r w:rsidR="00FE47FE">
        <w:rPr>
          <w:rFonts w:ascii="Arial" w:hAnsi="Arial" w:cs="Arial"/>
          <w:sz w:val="10"/>
          <w:szCs w:val="10"/>
        </w:rPr>
        <w:t xml:space="preserve">              </w:t>
      </w:r>
      <w:r w:rsidRPr="008A0B4E">
        <w:rPr>
          <w:rFonts w:ascii="Arial" w:hAnsi="Arial" w:cs="Arial"/>
          <w:sz w:val="10"/>
          <w:szCs w:val="10"/>
        </w:rPr>
        <w:t>w zleceniu danych wynikających: z własnego błędu lub z dodatkowych informacji otrzymanych z banku beneficjenta bądź od beneficjenta Przekazu.</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3307DD">
        <w:rPr>
          <w:rFonts w:ascii="Arial" w:hAnsi="Arial" w:cs="Arial"/>
          <w:sz w:val="10"/>
          <w:szCs w:val="10"/>
        </w:rPr>
        <w:t>W przypadku niewykonania transakcji płatniczej Bank obowiązany jest niezwłocznie uznać rachunek zleceniodawcy lub postawić do jego dyspozycji, na jego wniosek, bez zbędnej zwłoki, po dniu złożenia pisemnego wniosku, kwotę zlecenia, powiększoną o odsetki ustawowe za okres od dnia zlecenia do dnia uznania jego rachunku kwotą zlecenia lub postawienia do jego dyspozycji tej kwoty oraz powiększoną o opłacone przez zleceniodawcę koszty związane z wykonaniem zlecenia oraz odsetki zapłacone przez zleceniodawcę wskutek niewykonania lub nienależytego wykonania transakcji płatniczej, jeżeli po przyjęciu zlecenia przez bank zleceniodawcy odpowiednia kwota nie wpłynęła na rachunek banku beneficjenta. Bank zleceniodawcy zwolniony jest z powyższego obowiązku, jeżeli kwotą objętą zleceniem został wcześniej uznany rachunek banku beneficjenta.</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3307DD">
        <w:rPr>
          <w:rFonts w:ascii="Arial" w:hAnsi="Arial" w:cs="Arial"/>
          <w:sz w:val="10"/>
          <w:szCs w:val="10"/>
        </w:rPr>
        <w:t>Odpowiedzialność Banku w wykonaniu przelewów za należyte wykonanie zlecenia określona w punktach 2 i 6 jest wyłączona w przypadku zastosowania przez Bank przepisów o przeciwdziałaniu praniu pieniędzy i finansowaniu terroryzmu.</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 xml:space="preserve">W przypadku powzięcia informacji, iż zlecona kwota Przekazu nie wpłynęła na rachunek beneficjenta Klient może złożyć w Banku pisemną reklamację dotyczącą braku terminowego wykonania przelewu lub pisemny wniosek o zwrot kwoty Przekazu. </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 xml:space="preserve">Bank przeprowadza postępowanie wyjaśniające w celu ostatecznego ustalenia przebiegu wykonania zlecenia płatniczego oraz przyczyn ewentualnych opóźnień. </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Bank nie może zagwarantować, że bank beneficjenta lub bank pośredniczący, uwzględniając swoje wewnętrzne przepisy, będzie honorował przekazaną przez Bank prośbę o korektę zlecenia.</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 xml:space="preserve">Bank w przypadku ustalenia w procesie reklamacyjnym braku opóźnienia, informuje zwrotnie Klienta </w:t>
      </w:r>
      <w:r w:rsidR="00FE47FE">
        <w:rPr>
          <w:rFonts w:ascii="Arial" w:hAnsi="Arial" w:cs="Arial"/>
          <w:sz w:val="10"/>
          <w:szCs w:val="10"/>
        </w:rPr>
        <w:t xml:space="preserve">                  </w:t>
      </w:r>
      <w:r w:rsidRPr="008A0B4E">
        <w:rPr>
          <w:rFonts w:ascii="Arial" w:hAnsi="Arial" w:cs="Arial"/>
          <w:sz w:val="10"/>
          <w:szCs w:val="10"/>
        </w:rPr>
        <w:t>o niezasadności reklamacji z podaniem daty uznania rachunku beneficjenta.</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 xml:space="preserve">W przypadku ustalenia, iż zlecenie nie zostało zrealizowane z powodu błędów lub przeoczeń w zleceniu płatniczym wystawionym przez Klienta lub z przyczyn leżących po stronie banku pośredniczącego wskazanego przez Klienta, Bank kontaktuje się ze Klientem ustalając dalsze postępowanie. </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W przypadku, kiedy opóźnienie w realizacji zlecenia nastąpiło z powodu przeoczeń, podania błędnych lub niepełnych danych przez Klienta ponosi on wszelkie koszty reklamacji zarówno Banku jak i banków uczestniczących w transakcji płatniczej.</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W przypadku, kiedy kwota przelewu wpłynęła na rachunek banku beneficjenta Bank zwolniony jest</w:t>
      </w:r>
      <w:r w:rsidR="00F650C0">
        <w:rPr>
          <w:rFonts w:ascii="Arial" w:hAnsi="Arial" w:cs="Arial"/>
          <w:sz w:val="10"/>
          <w:szCs w:val="10"/>
        </w:rPr>
        <w:t xml:space="preserve">                                </w:t>
      </w:r>
      <w:r w:rsidRPr="008A0B4E">
        <w:rPr>
          <w:rFonts w:ascii="Arial" w:hAnsi="Arial" w:cs="Arial"/>
          <w:sz w:val="10"/>
          <w:szCs w:val="10"/>
        </w:rPr>
        <w:t xml:space="preserve">z obowiązku odszkodowawczego. </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Bank nie przyjmuje dyspozycji zmian i korekt do zleconych przelewów SEPA.</w:t>
      </w:r>
    </w:p>
    <w:p w:rsidR="00B761EC" w:rsidRPr="008A0B4E" w:rsidRDefault="00B761EC" w:rsidP="00B761EC">
      <w:pPr>
        <w:pStyle w:val="p4"/>
        <w:numPr>
          <w:ilvl w:val="0"/>
          <w:numId w:val="39"/>
        </w:numPr>
        <w:tabs>
          <w:tab w:val="clear" w:pos="284"/>
          <w:tab w:val="clear" w:pos="1100"/>
          <w:tab w:val="clear" w:pos="1680"/>
          <w:tab w:val="num" w:pos="0"/>
        </w:tabs>
        <w:spacing w:line="240" w:lineRule="auto"/>
        <w:ind w:left="0" w:hanging="173"/>
        <w:jc w:val="both"/>
        <w:rPr>
          <w:rFonts w:ascii="Arial" w:hAnsi="Arial" w:cs="Arial"/>
          <w:sz w:val="10"/>
          <w:szCs w:val="10"/>
        </w:rPr>
      </w:pPr>
      <w:r w:rsidRPr="008A0B4E">
        <w:rPr>
          <w:rFonts w:ascii="Arial" w:hAnsi="Arial" w:cs="Arial"/>
          <w:sz w:val="10"/>
          <w:szCs w:val="10"/>
        </w:rPr>
        <w:t xml:space="preserve">W przypadku zwrotu niewykonanego Przekazu Bank, w celu zwrotu środków do Klienta, stosuje procedury jak przy Przekazach przychodzących. </w:t>
      </w:r>
    </w:p>
    <w:p w:rsidR="00B761EC" w:rsidRPr="008A0B4E" w:rsidRDefault="00B761EC" w:rsidP="00B761EC">
      <w:pPr>
        <w:pStyle w:val="p4"/>
        <w:tabs>
          <w:tab w:val="clear" w:pos="1100"/>
          <w:tab w:val="clear" w:pos="1680"/>
        </w:tabs>
        <w:spacing w:line="240" w:lineRule="auto"/>
        <w:ind w:left="-173" w:firstLine="0"/>
        <w:jc w:val="both"/>
        <w:rPr>
          <w:rFonts w:ascii="Arial" w:hAnsi="Arial" w:cs="Arial"/>
          <w:sz w:val="10"/>
          <w:szCs w:val="10"/>
        </w:rPr>
      </w:pPr>
    </w:p>
    <w:p w:rsidR="00B761EC" w:rsidRPr="008A0B4E" w:rsidRDefault="00B761EC" w:rsidP="00B761EC">
      <w:pPr>
        <w:tabs>
          <w:tab w:val="num" w:pos="0"/>
        </w:tabs>
        <w:ind w:right="-62"/>
        <w:outlineLvl w:val="0"/>
        <w:rPr>
          <w:rFonts w:ascii="Arial" w:hAnsi="Arial" w:cs="Arial"/>
          <w:sz w:val="10"/>
          <w:szCs w:val="10"/>
        </w:rPr>
      </w:pPr>
    </w:p>
    <w:p w:rsidR="00B761EC" w:rsidRPr="008A0B4E" w:rsidRDefault="00B761EC" w:rsidP="00B761EC">
      <w:pPr>
        <w:tabs>
          <w:tab w:val="num" w:pos="0"/>
        </w:tabs>
        <w:ind w:right="-62"/>
        <w:outlineLvl w:val="0"/>
        <w:rPr>
          <w:rFonts w:ascii="Arial" w:hAnsi="Arial" w:cs="Arial"/>
          <w:sz w:val="10"/>
          <w:szCs w:val="10"/>
        </w:rPr>
      </w:pPr>
    </w:p>
    <w:p w:rsidR="00B761EC" w:rsidRDefault="00B761EC" w:rsidP="00B761EC">
      <w:pPr>
        <w:tabs>
          <w:tab w:val="num" w:pos="0"/>
        </w:tabs>
        <w:ind w:right="-62"/>
        <w:outlineLvl w:val="0"/>
        <w:rPr>
          <w:rFonts w:ascii="Arial" w:hAnsi="Arial" w:cs="Arial"/>
          <w:sz w:val="10"/>
          <w:szCs w:val="10"/>
        </w:rPr>
      </w:pPr>
    </w:p>
    <w:p w:rsidR="00F15C8E" w:rsidRDefault="00F15C8E" w:rsidP="00B761EC">
      <w:pPr>
        <w:tabs>
          <w:tab w:val="num" w:pos="0"/>
        </w:tabs>
        <w:ind w:right="-62"/>
        <w:outlineLvl w:val="0"/>
        <w:rPr>
          <w:rFonts w:ascii="Arial" w:hAnsi="Arial" w:cs="Arial"/>
          <w:sz w:val="10"/>
          <w:szCs w:val="10"/>
        </w:rPr>
      </w:pPr>
    </w:p>
    <w:p w:rsidR="00F15C8E" w:rsidRDefault="00F15C8E" w:rsidP="00B761EC">
      <w:pPr>
        <w:tabs>
          <w:tab w:val="num" w:pos="0"/>
        </w:tabs>
        <w:ind w:right="-62"/>
        <w:outlineLvl w:val="0"/>
        <w:rPr>
          <w:rFonts w:ascii="Arial" w:hAnsi="Arial" w:cs="Arial"/>
          <w:sz w:val="10"/>
          <w:szCs w:val="10"/>
        </w:rPr>
      </w:pPr>
    </w:p>
    <w:p w:rsidR="00F15C8E" w:rsidRDefault="00F15C8E" w:rsidP="00B761EC">
      <w:pPr>
        <w:tabs>
          <w:tab w:val="num" w:pos="0"/>
        </w:tabs>
        <w:ind w:right="-62"/>
        <w:outlineLvl w:val="0"/>
        <w:rPr>
          <w:rFonts w:ascii="Arial" w:hAnsi="Arial" w:cs="Arial"/>
          <w:sz w:val="10"/>
          <w:szCs w:val="10"/>
        </w:rPr>
      </w:pPr>
    </w:p>
    <w:p w:rsidR="00B761EC" w:rsidRPr="008A0B4E" w:rsidRDefault="00B761EC" w:rsidP="00B761EC">
      <w:pPr>
        <w:tabs>
          <w:tab w:val="num" w:pos="0"/>
        </w:tabs>
        <w:ind w:right="-62"/>
        <w:outlineLvl w:val="0"/>
        <w:rPr>
          <w:rFonts w:ascii="Arial" w:hAnsi="Arial" w:cs="Arial"/>
          <w:sz w:val="10"/>
          <w:szCs w:val="10"/>
        </w:rPr>
      </w:pPr>
    </w:p>
    <w:p w:rsidR="00B761EC" w:rsidRPr="008A0B4E" w:rsidRDefault="00B761EC" w:rsidP="00B761EC">
      <w:pPr>
        <w:tabs>
          <w:tab w:val="num" w:pos="0"/>
        </w:tabs>
        <w:ind w:right="-62"/>
        <w:jc w:val="center"/>
        <w:outlineLvl w:val="0"/>
        <w:rPr>
          <w:rFonts w:ascii="Arial" w:hAnsi="Arial" w:cs="Arial"/>
          <w:sz w:val="10"/>
          <w:szCs w:val="10"/>
        </w:rPr>
      </w:pPr>
      <w:r w:rsidRPr="008A0B4E">
        <w:rPr>
          <w:rFonts w:ascii="Arial" w:hAnsi="Arial" w:cs="Arial"/>
          <w:sz w:val="10"/>
          <w:szCs w:val="10"/>
        </w:rPr>
        <w:t>................................................................</w:t>
      </w:r>
    </w:p>
    <w:p w:rsidR="00B761EC" w:rsidRDefault="00B761EC" w:rsidP="006276D7">
      <w:pPr>
        <w:jc w:val="center"/>
        <w:rPr>
          <w:sz w:val="16"/>
          <w:szCs w:val="16"/>
        </w:rPr>
        <w:sectPr w:rsidR="00B761EC" w:rsidSect="00EC0968">
          <w:type w:val="continuous"/>
          <w:pgSz w:w="11906" w:h="16838" w:code="9"/>
          <w:pgMar w:top="851" w:right="964" w:bottom="851" w:left="964" w:header="709" w:footer="851" w:gutter="0"/>
          <w:cols w:num="2" w:space="708" w:equalWidth="0">
            <w:col w:w="4736" w:space="500"/>
            <w:col w:w="4742"/>
          </w:cols>
          <w:noEndnote/>
          <w:docGrid w:linePitch="272"/>
        </w:sectPr>
      </w:pPr>
      <w:r w:rsidRPr="008A0B4E">
        <w:rPr>
          <w:rFonts w:ascii="Arial" w:hAnsi="Arial" w:cs="Arial"/>
          <w:sz w:val="10"/>
          <w:szCs w:val="10"/>
        </w:rPr>
        <w:t>(podpis Zleceniodaw</w:t>
      </w:r>
      <w:r w:rsidR="00F15C8E">
        <w:rPr>
          <w:rFonts w:ascii="Arial" w:hAnsi="Arial" w:cs="Arial"/>
          <w:sz w:val="10"/>
          <w:szCs w:val="10"/>
        </w:rPr>
        <w:t>cy)</w:t>
      </w:r>
    </w:p>
    <w:p w:rsidR="00F96CDB" w:rsidRPr="009919F4" w:rsidRDefault="00F96CDB" w:rsidP="00B761EC">
      <w:pPr>
        <w:ind w:right="-62"/>
        <w:outlineLvl w:val="0"/>
      </w:pPr>
    </w:p>
    <w:sectPr w:rsidR="00F96CDB" w:rsidRPr="009919F4" w:rsidSect="00B761EC">
      <w:type w:val="continuous"/>
      <w:pgSz w:w="11906" w:h="16838" w:code="9"/>
      <w:pgMar w:top="851" w:right="737" w:bottom="851" w:left="737" w:header="709" w:footer="28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DB1" w:rsidRDefault="00AC1DB1">
      <w:r>
        <w:separator/>
      </w:r>
    </w:p>
  </w:endnote>
  <w:endnote w:type="continuationSeparator" w:id="0">
    <w:p w:rsidR="00AC1DB1" w:rsidRDefault="00AC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ntique Olive Compact">
    <w:panose1 w:val="020B090403050403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DB1" w:rsidRDefault="00AC1DB1" w:rsidP="00F64E5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C1DB1" w:rsidRDefault="00AC1DB1" w:rsidP="007A0C6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DB1" w:rsidRPr="00F15C8E" w:rsidRDefault="00AC1DB1" w:rsidP="00F64E5A">
    <w:pPr>
      <w:pStyle w:val="Stopka"/>
      <w:framePr w:wrap="around" w:vAnchor="text" w:hAnchor="margin" w:xAlign="center" w:y="1"/>
      <w:rPr>
        <w:rStyle w:val="Numerstrony"/>
        <w:rFonts w:ascii="Arial Narrow" w:hAnsi="Arial Narrow"/>
        <w:sz w:val="12"/>
      </w:rPr>
    </w:pPr>
    <w:r w:rsidRPr="00F15C8E">
      <w:rPr>
        <w:rStyle w:val="Numerstrony"/>
        <w:rFonts w:ascii="Arial Narrow" w:hAnsi="Arial Narrow"/>
        <w:sz w:val="12"/>
      </w:rPr>
      <w:fldChar w:fldCharType="begin"/>
    </w:r>
    <w:r w:rsidRPr="00F15C8E">
      <w:rPr>
        <w:rStyle w:val="Numerstrony"/>
        <w:rFonts w:ascii="Arial Narrow" w:hAnsi="Arial Narrow"/>
        <w:sz w:val="12"/>
      </w:rPr>
      <w:instrText xml:space="preserve">PAGE  </w:instrText>
    </w:r>
    <w:r w:rsidRPr="00F15C8E">
      <w:rPr>
        <w:rStyle w:val="Numerstrony"/>
        <w:rFonts w:ascii="Arial Narrow" w:hAnsi="Arial Narrow"/>
        <w:sz w:val="12"/>
      </w:rPr>
      <w:fldChar w:fldCharType="separate"/>
    </w:r>
    <w:r w:rsidR="00CD2496">
      <w:rPr>
        <w:rStyle w:val="Numerstrony"/>
        <w:rFonts w:ascii="Arial Narrow" w:hAnsi="Arial Narrow"/>
        <w:noProof/>
        <w:sz w:val="12"/>
      </w:rPr>
      <w:t>2</w:t>
    </w:r>
    <w:r w:rsidRPr="00F15C8E">
      <w:rPr>
        <w:rStyle w:val="Numerstrony"/>
        <w:rFonts w:ascii="Arial Narrow" w:hAnsi="Arial Narrow"/>
        <w:sz w:val="12"/>
      </w:rPr>
      <w:fldChar w:fldCharType="end"/>
    </w:r>
  </w:p>
  <w:p w:rsidR="00AC1DB1" w:rsidRDefault="00AC1DB1" w:rsidP="007A0C6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DB1" w:rsidRDefault="00AC1DB1">
      <w:r>
        <w:separator/>
      </w:r>
    </w:p>
  </w:footnote>
  <w:footnote w:type="continuationSeparator" w:id="0">
    <w:p w:rsidR="00AC1DB1" w:rsidRDefault="00AC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85C"/>
    <w:multiLevelType w:val="multilevel"/>
    <w:tmpl w:val="FEB4CD98"/>
    <w:lvl w:ilvl="0">
      <w:start w:val="1"/>
      <w:numFmt w:val="decimal"/>
      <w:suff w:val="space"/>
      <w:lvlText w:val="Rozdział %1."/>
      <w:lvlJc w:val="left"/>
      <w:pPr>
        <w:ind w:left="2694" w:hanging="794"/>
      </w:pPr>
      <w:rPr>
        <w:rFonts w:ascii="Arial" w:hAnsi="Arial" w:hint="default"/>
        <w:b/>
        <w:i w:val="0"/>
        <w:color w:val="auto"/>
        <w:sz w:val="10"/>
        <w:szCs w:val="10"/>
      </w:rPr>
    </w:lvl>
    <w:lvl w:ilvl="1">
      <w:start w:val="1"/>
      <w:numFmt w:val="lowerLetter"/>
      <w:lvlText w:val="%2)"/>
      <w:lvlJc w:val="left"/>
      <w:pPr>
        <w:tabs>
          <w:tab w:val="num" w:pos="1020"/>
        </w:tabs>
        <w:ind w:left="1020" w:hanging="360"/>
      </w:pPr>
      <w:rPr>
        <w:rFonts w:hint="default"/>
      </w:rPr>
    </w:lvl>
    <w:lvl w:ilvl="2">
      <w:start w:val="1"/>
      <w:numFmt w:val="lowerRoman"/>
      <w:lvlText w:val="%3)"/>
      <w:lvlJc w:val="left"/>
      <w:pPr>
        <w:tabs>
          <w:tab w:val="num" w:pos="1380"/>
        </w:tabs>
        <w:ind w:left="1380" w:hanging="360"/>
      </w:pPr>
      <w:rPr>
        <w:rFonts w:hint="default"/>
      </w:rPr>
    </w:lvl>
    <w:lvl w:ilvl="3">
      <w:start w:val="1"/>
      <w:numFmt w:val="decimal"/>
      <w:lvlText w:val="(%4)"/>
      <w:lvlJc w:val="left"/>
      <w:pPr>
        <w:tabs>
          <w:tab w:val="num" w:pos="1740"/>
        </w:tabs>
        <w:ind w:left="1740" w:hanging="360"/>
      </w:pPr>
      <w:rPr>
        <w:rFonts w:hint="default"/>
      </w:rPr>
    </w:lvl>
    <w:lvl w:ilvl="4">
      <w:start w:val="1"/>
      <w:numFmt w:val="lowerLetter"/>
      <w:lvlText w:val="(%5)"/>
      <w:lvlJc w:val="left"/>
      <w:pPr>
        <w:tabs>
          <w:tab w:val="num" w:pos="2100"/>
        </w:tabs>
        <w:ind w:left="2100" w:hanging="360"/>
      </w:pPr>
      <w:rPr>
        <w:rFonts w:hint="default"/>
      </w:rPr>
    </w:lvl>
    <w:lvl w:ilvl="5">
      <w:start w:val="1"/>
      <w:numFmt w:val="lowerRoman"/>
      <w:lvlText w:val="(%6)"/>
      <w:lvlJc w:val="left"/>
      <w:pPr>
        <w:tabs>
          <w:tab w:val="num" w:pos="2460"/>
        </w:tabs>
        <w:ind w:left="2460" w:hanging="360"/>
      </w:pPr>
      <w:rPr>
        <w:rFonts w:hint="default"/>
      </w:rPr>
    </w:lvl>
    <w:lvl w:ilvl="6">
      <w:start w:val="1"/>
      <w:numFmt w:val="decimal"/>
      <w:lvlText w:val="%7."/>
      <w:lvlJc w:val="left"/>
      <w:pPr>
        <w:tabs>
          <w:tab w:val="num" w:pos="2820"/>
        </w:tabs>
        <w:ind w:left="2820" w:hanging="360"/>
      </w:pPr>
      <w:rPr>
        <w:rFonts w:hint="default"/>
      </w:rPr>
    </w:lvl>
    <w:lvl w:ilvl="7">
      <w:start w:val="1"/>
      <w:numFmt w:val="lowerLetter"/>
      <w:lvlText w:val="%8."/>
      <w:lvlJc w:val="left"/>
      <w:pPr>
        <w:tabs>
          <w:tab w:val="num" w:pos="3180"/>
        </w:tabs>
        <w:ind w:left="3180" w:hanging="360"/>
      </w:pPr>
      <w:rPr>
        <w:rFonts w:hint="default"/>
      </w:rPr>
    </w:lvl>
    <w:lvl w:ilvl="8">
      <w:start w:val="1"/>
      <w:numFmt w:val="lowerRoman"/>
      <w:lvlText w:val="%9."/>
      <w:lvlJc w:val="left"/>
      <w:pPr>
        <w:tabs>
          <w:tab w:val="num" w:pos="3540"/>
        </w:tabs>
        <w:ind w:left="3540" w:hanging="360"/>
      </w:pPr>
      <w:rPr>
        <w:rFonts w:hint="default"/>
      </w:rPr>
    </w:lvl>
  </w:abstractNum>
  <w:abstractNum w:abstractNumId="1" w15:restartNumberingAfterBreak="0">
    <w:nsid w:val="048D51E8"/>
    <w:multiLevelType w:val="multilevel"/>
    <w:tmpl w:val="2C60DFAA"/>
    <w:lvl w:ilvl="0">
      <w:start w:val="1"/>
      <w:numFmt w:val="decimal"/>
      <w:lvlText w:val="%1."/>
      <w:lvlJc w:val="left"/>
      <w:pPr>
        <w:tabs>
          <w:tab w:val="num" w:pos="284"/>
        </w:tabs>
        <w:ind w:left="284" w:hanging="284"/>
      </w:pPr>
      <w:rPr>
        <w:rFonts w:ascii="Arial" w:hAnsi="Arial" w:hint="default"/>
        <w:sz w:val="8"/>
        <w:szCs w:val="8"/>
      </w:rPr>
    </w:lvl>
    <w:lvl w:ilvl="1">
      <w:start w:val="1"/>
      <w:numFmt w:val="decimal"/>
      <w:lvlText w:val="%2)"/>
      <w:lvlJc w:val="left"/>
      <w:pPr>
        <w:tabs>
          <w:tab w:val="num" w:pos="1360"/>
        </w:tabs>
        <w:ind w:left="1360" w:hanging="360"/>
      </w:pPr>
      <w:rPr>
        <w:rFonts w:hint="default"/>
        <w:sz w:val="8"/>
        <w:szCs w:val="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466C9E"/>
    <w:multiLevelType w:val="hybridMultilevel"/>
    <w:tmpl w:val="B4BAF0F8"/>
    <w:lvl w:ilvl="0" w:tplc="EF6453E6">
      <w:start w:val="1"/>
      <w:numFmt w:val="decimal"/>
      <w:lvlText w:val="%1)"/>
      <w:lvlJc w:val="left"/>
      <w:pPr>
        <w:tabs>
          <w:tab w:val="num" w:pos="567"/>
        </w:tabs>
        <w:ind w:left="567" w:hanging="283"/>
      </w:pPr>
      <w:rPr>
        <w:rFonts w:ascii="Arial" w:hAnsi="Arial" w:hint="default"/>
        <w:b w:val="0"/>
        <w:i w:val="0"/>
        <w:color w:val="auto"/>
        <w:sz w:val="8"/>
        <w:szCs w:val="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772271"/>
    <w:multiLevelType w:val="hybridMultilevel"/>
    <w:tmpl w:val="1C02D5C2"/>
    <w:lvl w:ilvl="0" w:tplc="15140152">
      <w:start w:val="1"/>
      <w:numFmt w:val="decimal"/>
      <w:lvlText w:val="%1."/>
      <w:lvlJc w:val="left"/>
      <w:pPr>
        <w:tabs>
          <w:tab w:val="num" w:pos="284"/>
        </w:tabs>
        <w:ind w:left="284" w:hanging="284"/>
      </w:pPr>
      <w:rPr>
        <w:rFonts w:ascii="Arial" w:hAnsi="Arial" w:hint="default"/>
        <w:sz w:val="8"/>
        <w:szCs w:val="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CE52D3"/>
    <w:multiLevelType w:val="multilevel"/>
    <w:tmpl w:val="2C60DFAA"/>
    <w:lvl w:ilvl="0">
      <w:start w:val="1"/>
      <w:numFmt w:val="decimal"/>
      <w:lvlText w:val="%1."/>
      <w:lvlJc w:val="left"/>
      <w:pPr>
        <w:tabs>
          <w:tab w:val="num" w:pos="284"/>
        </w:tabs>
        <w:ind w:left="284" w:hanging="284"/>
      </w:pPr>
      <w:rPr>
        <w:rFonts w:ascii="Arial" w:hAnsi="Arial" w:hint="default"/>
        <w:sz w:val="8"/>
        <w:szCs w:val="8"/>
      </w:rPr>
    </w:lvl>
    <w:lvl w:ilvl="1">
      <w:start w:val="1"/>
      <w:numFmt w:val="decimal"/>
      <w:lvlText w:val="%2)"/>
      <w:lvlJc w:val="left"/>
      <w:pPr>
        <w:tabs>
          <w:tab w:val="num" w:pos="1360"/>
        </w:tabs>
        <w:ind w:left="1360" w:hanging="360"/>
      </w:pPr>
      <w:rPr>
        <w:rFonts w:hint="default"/>
        <w:sz w:val="8"/>
        <w:szCs w:val="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DD6B27"/>
    <w:multiLevelType w:val="hybridMultilevel"/>
    <w:tmpl w:val="771619FE"/>
    <w:lvl w:ilvl="0" w:tplc="731A413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35F84"/>
    <w:multiLevelType w:val="hybridMultilevel"/>
    <w:tmpl w:val="7CB013B8"/>
    <w:lvl w:ilvl="0" w:tplc="DD08FFEC">
      <w:start w:val="1"/>
      <w:numFmt w:val="decimal"/>
      <w:lvlText w:val="%1)"/>
      <w:lvlJc w:val="left"/>
      <w:pPr>
        <w:tabs>
          <w:tab w:val="num" w:pos="567"/>
        </w:tabs>
        <w:ind w:left="567" w:hanging="283"/>
      </w:pPr>
      <w:rPr>
        <w:rFonts w:ascii="Arial" w:hAnsi="Arial" w:hint="default"/>
        <w:b w:val="0"/>
        <w:i w:val="0"/>
        <w:color w:val="auto"/>
        <w:sz w:val="8"/>
        <w:szCs w:val="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F2113B"/>
    <w:multiLevelType w:val="multilevel"/>
    <w:tmpl w:val="B4DAB0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210AED"/>
    <w:multiLevelType w:val="hybridMultilevel"/>
    <w:tmpl w:val="1A1E5802"/>
    <w:lvl w:ilvl="0" w:tplc="C9B48E3C">
      <w:start w:val="1"/>
      <w:numFmt w:val="decimal"/>
      <w:lvlText w:val="%1)"/>
      <w:lvlJc w:val="left"/>
      <w:pPr>
        <w:tabs>
          <w:tab w:val="num" w:pos="567"/>
        </w:tabs>
        <w:ind w:left="567" w:hanging="283"/>
      </w:pPr>
      <w:rPr>
        <w:rFonts w:ascii="Arial" w:hAnsi="Arial" w:hint="default"/>
        <w:b w:val="0"/>
        <w:i w:val="0"/>
        <w:color w:val="auto"/>
        <w:sz w:val="8"/>
        <w:szCs w:val="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3D7CC2"/>
    <w:multiLevelType w:val="hybridMultilevel"/>
    <w:tmpl w:val="C9DEC6B6"/>
    <w:lvl w:ilvl="0" w:tplc="336AEB66">
      <w:start w:val="1"/>
      <w:numFmt w:val="decimal"/>
      <w:lvlText w:val="%1."/>
      <w:lvlJc w:val="left"/>
      <w:pPr>
        <w:tabs>
          <w:tab w:val="num" w:pos="735"/>
        </w:tabs>
        <w:ind w:left="735" w:hanging="375"/>
      </w:pPr>
      <w:rPr>
        <w:rFonts w:hint="default"/>
      </w:rPr>
    </w:lvl>
    <w:lvl w:ilvl="1" w:tplc="BE82042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89637F"/>
    <w:multiLevelType w:val="multilevel"/>
    <w:tmpl w:val="9912B9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270BA7"/>
    <w:multiLevelType w:val="multilevel"/>
    <w:tmpl w:val="67720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4B19D7"/>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8186D4E"/>
    <w:multiLevelType w:val="multilevel"/>
    <w:tmpl w:val="8C82F224"/>
    <w:lvl w:ilvl="0">
      <w:start w:val="1"/>
      <w:numFmt w:val="decimal"/>
      <w:lvlText w:val="%1."/>
      <w:lvlJc w:val="left"/>
      <w:pPr>
        <w:tabs>
          <w:tab w:val="num" w:pos="644"/>
        </w:tabs>
        <w:ind w:left="644" w:hanging="360"/>
      </w:pPr>
      <w:rPr>
        <w:rFonts w:hint="default"/>
        <w:b w:val="0"/>
        <w:i w:val="0"/>
        <w:sz w:val="8"/>
        <w:szCs w:val="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433B61"/>
    <w:multiLevelType w:val="multilevel"/>
    <w:tmpl w:val="24A4287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812332"/>
    <w:multiLevelType w:val="hybridMultilevel"/>
    <w:tmpl w:val="8C82F224"/>
    <w:lvl w:ilvl="0" w:tplc="13CCD846">
      <w:start w:val="1"/>
      <w:numFmt w:val="decimal"/>
      <w:lvlText w:val="%1."/>
      <w:lvlJc w:val="left"/>
      <w:pPr>
        <w:tabs>
          <w:tab w:val="num" w:pos="460"/>
        </w:tabs>
        <w:ind w:left="460" w:hanging="360"/>
      </w:pPr>
      <w:rPr>
        <w:rFonts w:hint="default"/>
        <w:b w:val="0"/>
        <w:i w:val="0"/>
        <w:sz w:val="8"/>
        <w:szCs w:val="8"/>
      </w:rPr>
    </w:lvl>
    <w:lvl w:ilvl="1" w:tplc="04150019" w:tentative="1">
      <w:start w:val="1"/>
      <w:numFmt w:val="lowerLetter"/>
      <w:lvlText w:val="%2."/>
      <w:lvlJc w:val="left"/>
      <w:pPr>
        <w:tabs>
          <w:tab w:val="num" w:pos="1256"/>
        </w:tabs>
        <w:ind w:left="1256" w:hanging="360"/>
      </w:pPr>
    </w:lvl>
    <w:lvl w:ilvl="2" w:tplc="0415001B" w:tentative="1">
      <w:start w:val="1"/>
      <w:numFmt w:val="lowerRoman"/>
      <w:lvlText w:val="%3."/>
      <w:lvlJc w:val="right"/>
      <w:pPr>
        <w:tabs>
          <w:tab w:val="num" w:pos="1976"/>
        </w:tabs>
        <w:ind w:left="1976" w:hanging="180"/>
      </w:pPr>
    </w:lvl>
    <w:lvl w:ilvl="3" w:tplc="0415000F" w:tentative="1">
      <w:start w:val="1"/>
      <w:numFmt w:val="decimal"/>
      <w:lvlText w:val="%4."/>
      <w:lvlJc w:val="left"/>
      <w:pPr>
        <w:tabs>
          <w:tab w:val="num" w:pos="2696"/>
        </w:tabs>
        <w:ind w:left="2696" w:hanging="360"/>
      </w:pPr>
    </w:lvl>
    <w:lvl w:ilvl="4" w:tplc="04150019" w:tentative="1">
      <w:start w:val="1"/>
      <w:numFmt w:val="lowerLetter"/>
      <w:lvlText w:val="%5."/>
      <w:lvlJc w:val="left"/>
      <w:pPr>
        <w:tabs>
          <w:tab w:val="num" w:pos="3416"/>
        </w:tabs>
        <w:ind w:left="3416" w:hanging="360"/>
      </w:pPr>
    </w:lvl>
    <w:lvl w:ilvl="5" w:tplc="0415001B" w:tentative="1">
      <w:start w:val="1"/>
      <w:numFmt w:val="lowerRoman"/>
      <w:lvlText w:val="%6."/>
      <w:lvlJc w:val="right"/>
      <w:pPr>
        <w:tabs>
          <w:tab w:val="num" w:pos="4136"/>
        </w:tabs>
        <w:ind w:left="4136" w:hanging="180"/>
      </w:pPr>
    </w:lvl>
    <w:lvl w:ilvl="6" w:tplc="0415000F" w:tentative="1">
      <w:start w:val="1"/>
      <w:numFmt w:val="decimal"/>
      <w:lvlText w:val="%7."/>
      <w:lvlJc w:val="left"/>
      <w:pPr>
        <w:tabs>
          <w:tab w:val="num" w:pos="4856"/>
        </w:tabs>
        <w:ind w:left="4856" w:hanging="360"/>
      </w:pPr>
    </w:lvl>
    <w:lvl w:ilvl="7" w:tplc="04150019" w:tentative="1">
      <w:start w:val="1"/>
      <w:numFmt w:val="lowerLetter"/>
      <w:lvlText w:val="%8."/>
      <w:lvlJc w:val="left"/>
      <w:pPr>
        <w:tabs>
          <w:tab w:val="num" w:pos="5576"/>
        </w:tabs>
        <w:ind w:left="5576" w:hanging="360"/>
      </w:pPr>
    </w:lvl>
    <w:lvl w:ilvl="8" w:tplc="0415001B" w:tentative="1">
      <w:start w:val="1"/>
      <w:numFmt w:val="lowerRoman"/>
      <w:lvlText w:val="%9."/>
      <w:lvlJc w:val="right"/>
      <w:pPr>
        <w:tabs>
          <w:tab w:val="num" w:pos="6296"/>
        </w:tabs>
        <w:ind w:left="6296" w:hanging="180"/>
      </w:pPr>
    </w:lvl>
  </w:abstractNum>
  <w:abstractNum w:abstractNumId="16" w15:restartNumberingAfterBreak="0">
    <w:nsid w:val="2BFD4DD8"/>
    <w:multiLevelType w:val="hybridMultilevel"/>
    <w:tmpl w:val="5F8E25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1F68F5"/>
    <w:multiLevelType w:val="multilevel"/>
    <w:tmpl w:val="4006AFA8"/>
    <w:lvl w:ilvl="0">
      <w:start w:val="1"/>
      <w:numFmt w:val="decimal"/>
      <w:suff w:val="nothing"/>
      <w:lvlText w:val="§ %1."/>
      <w:lvlJc w:val="left"/>
      <w:pPr>
        <w:ind w:left="0" w:firstLine="0"/>
      </w:pPr>
      <w:rPr>
        <w:rFonts w:ascii="Arial" w:hAnsi="Arial" w:cs="Times New Roman" w:hint="default"/>
        <w:b/>
        <w:i w:val="0"/>
        <w:sz w:val="10"/>
        <w:szCs w:val="1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FB5ACE"/>
    <w:multiLevelType w:val="singleLevel"/>
    <w:tmpl w:val="04150011"/>
    <w:lvl w:ilvl="0">
      <w:start w:val="1"/>
      <w:numFmt w:val="decimal"/>
      <w:lvlText w:val="%1)"/>
      <w:lvlJc w:val="left"/>
      <w:pPr>
        <w:tabs>
          <w:tab w:val="num" w:pos="720"/>
        </w:tabs>
        <w:ind w:left="720" w:hanging="360"/>
      </w:pPr>
    </w:lvl>
  </w:abstractNum>
  <w:abstractNum w:abstractNumId="19" w15:restartNumberingAfterBreak="0">
    <w:nsid w:val="2D793728"/>
    <w:multiLevelType w:val="hybridMultilevel"/>
    <w:tmpl w:val="4190BE96"/>
    <w:lvl w:ilvl="0" w:tplc="04D4A498">
      <w:start w:val="1"/>
      <w:numFmt w:val="decimal"/>
      <w:lvlText w:val="%1."/>
      <w:lvlJc w:val="left"/>
      <w:pPr>
        <w:tabs>
          <w:tab w:val="num" w:pos="284"/>
        </w:tabs>
        <w:ind w:left="284" w:hanging="284"/>
      </w:pPr>
      <w:rPr>
        <w:rFonts w:ascii="Arial" w:hAnsi="Arial" w:hint="default"/>
        <w:sz w:val="8"/>
        <w:szCs w:val="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681EDE"/>
    <w:multiLevelType w:val="hybridMultilevel"/>
    <w:tmpl w:val="75AE10B0"/>
    <w:lvl w:ilvl="0" w:tplc="462A419C">
      <w:start w:val="1"/>
      <w:numFmt w:val="decimal"/>
      <w:lvlText w:val="%1."/>
      <w:lvlJc w:val="left"/>
      <w:pPr>
        <w:tabs>
          <w:tab w:val="num" w:pos="284"/>
        </w:tabs>
        <w:ind w:left="284" w:hanging="284"/>
      </w:pPr>
      <w:rPr>
        <w:rFonts w:ascii="Arial" w:hAnsi="Arial" w:hint="default"/>
        <w:sz w:val="8"/>
        <w:szCs w:val="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B600A4"/>
    <w:multiLevelType w:val="multilevel"/>
    <w:tmpl w:val="D760FAB8"/>
    <w:lvl w:ilvl="0">
      <w:start w:val="1"/>
      <w:numFmt w:val="decimal"/>
      <w:lvlText w:val="%1)"/>
      <w:lvlJc w:val="left"/>
      <w:pPr>
        <w:tabs>
          <w:tab w:val="num" w:pos="567"/>
        </w:tabs>
        <w:ind w:left="567" w:hanging="283"/>
      </w:pPr>
      <w:rPr>
        <w:rFonts w:ascii="Arial" w:hAnsi="Arial" w:hint="default"/>
        <w:b w:val="0"/>
        <w:i w:val="0"/>
        <w:sz w:val="8"/>
        <w:szCs w:val="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723F0B"/>
    <w:multiLevelType w:val="multilevel"/>
    <w:tmpl w:val="24A4287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5B3216"/>
    <w:multiLevelType w:val="multilevel"/>
    <w:tmpl w:val="24A4287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B5F3E"/>
    <w:multiLevelType w:val="hybridMultilevel"/>
    <w:tmpl w:val="FD647B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F7E95"/>
    <w:multiLevelType w:val="multilevel"/>
    <w:tmpl w:val="9912B9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B4F13C8"/>
    <w:multiLevelType w:val="multilevel"/>
    <w:tmpl w:val="DFEE3AD4"/>
    <w:lvl w:ilvl="0">
      <w:start w:val="1"/>
      <w:numFmt w:val="decimal"/>
      <w:lvlText w:val="%1."/>
      <w:lvlJc w:val="left"/>
      <w:pPr>
        <w:tabs>
          <w:tab w:val="num" w:pos="284"/>
        </w:tabs>
        <w:ind w:left="284" w:hanging="284"/>
      </w:pPr>
      <w:rPr>
        <w:rFonts w:ascii="Arial" w:hAnsi="Arial" w:hint="default"/>
        <w:sz w:val="8"/>
        <w:szCs w:val="8"/>
      </w:rPr>
    </w:lvl>
    <w:lvl w:ilvl="1">
      <w:start w:val="1"/>
      <w:numFmt w:val="lowerLetter"/>
      <w:lvlText w:val="%2."/>
      <w:lvlJc w:val="left"/>
      <w:pPr>
        <w:tabs>
          <w:tab w:val="num" w:pos="1440"/>
        </w:tabs>
        <w:ind w:left="1440" w:hanging="360"/>
      </w:pPr>
      <w:rPr>
        <w:sz w:val="8"/>
        <w:szCs w:val="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BEC7EC5"/>
    <w:multiLevelType w:val="hybridMultilevel"/>
    <w:tmpl w:val="CFFA3CC8"/>
    <w:lvl w:ilvl="0" w:tplc="447A6DCE">
      <w:start w:val="1"/>
      <w:numFmt w:val="decimal"/>
      <w:lvlText w:val="%1."/>
      <w:lvlJc w:val="left"/>
      <w:pPr>
        <w:tabs>
          <w:tab w:val="num" w:pos="284"/>
        </w:tabs>
        <w:ind w:left="284" w:hanging="284"/>
      </w:pPr>
      <w:rPr>
        <w:rFonts w:ascii="Arial" w:hAnsi="Arial" w:hint="default"/>
        <w:sz w:val="8"/>
        <w:szCs w:val="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C9C6D4E"/>
    <w:multiLevelType w:val="hybridMultilevel"/>
    <w:tmpl w:val="FE12C66A"/>
    <w:lvl w:ilvl="0" w:tplc="6B00671C">
      <w:start w:val="1"/>
      <w:numFmt w:val="decimal"/>
      <w:lvlText w:val="%1."/>
      <w:lvlJc w:val="left"/>
      <w:pPr>
        <w:tabs>
          <w:tab w:val="num" w:pos="284"/>
        </w:tabs>
        <w:ind w:left="284" w:hanging="284"/>
      </w:pPr>
      <w:rPr>
        <w:rFonts w:ascii="Arial" w:hAnsi="Arial" w:hint="default"/>
        <w:sz w:val="8"/>
        <w:szCs w:val="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E33856"/>
    <w:multiLevelType w:val="multilevel"/>
    <w:tmpl w:val="B4DAB0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20D349F"/>
    <w:multiLevelType w:val="multilevel"/>
    <w:tmpl w:val="7BE22E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1)" w:hAnsi="Arial (W1)" w:hint="default"/>
        <w:b w:val="0"/>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4B16E3C"/>
    <w:multiLevelType w:val="hybridMultilevel"/>
    <w:tmpl w:val="680872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8DD039A"/>
    <w:multiLevelType w:val="multilevel"/>
    <w:tmpl w:val="E03034DE"/>
    <w:lvl w:ilvl="0">
      <w:start w:val="1"/>
      <w:numFmt w:val="decimal"/>
      <w:lvlText w:val="%1."/>
      <w:lvlJc w:val="left"/>
      <w:pPr>
        <w:tabs>
          <w:tab w:val="num" w:pos="284"/>
        </w:tabs>
        <w:ind w:left="284" w:hanging="284"/>
      </w:pPr>
      <w:rPr>
        <w:rFonts w:ascii="Arial" w:hAnsi="Arial" w:hint="default"/>
        <w:sz w:val="8"/>
        <w:szCs w:val="8"/>
      </w:rPr>
    </w:lvl>
    <w:lvl w:ilvl="1">
      <w:start w:val="1"/>
      <w:numFmt w:val="decimal"/>
      <w:lvlText w:val="%2)"/>
      <w:lvlJc w:val="left"/>
      <w:pPr>
        <w:tabs>
          <w:tab w:val="num" w:pos="860"/>
        </w:tabs>
        <w:ind w:left="860" w:hanging="360"/>
      </w:pPr>
      <w:rPr>
        <w:rFonts w:hint="default"/>
        <w:sz w:val="8"/>
        <w:szCs w:val="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9896414"/>
    <w:multiLevelType w:val="multilevel"/>
    <w:tmpl w:val="CC5A5558"/>
    <w:lvl w:ilvl="0">
      <w:start w:val="1"/>
      <w:numFmt w:val="decimal"/>
      <w:suff w:val="space"/>
      <w:lvlText w:val="Oddział %1."/>
      <w:lvlJc w:val="left"/>
      <w:pPr>
        <w:ind w:left="1194" w:hanging="794"/>
      </w:pPr>
      <w:rPr>
        <w:rFonts w:ascii="Arial" w:hAnsi="Arial" w:hint="default"/>
        <w:b/>
        <w:i w:val="0"/>
        <w:color w:val="auto"/>
        <w:sz w:val="10"/>
        <w:szCs w:val="1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A735A1C"/>
    <w:multiLevelType w:val="hybridMultilevel"/>
    <w:tmpl w:val="E03034DE"/>
    <w:lvl w:ilvl="0" w:tplc="1876D448">
      <w:start w:val="1"/>
      <w:numFmt w:val="decimal"/>
      <w:lvlText w:val="%1."/>
      <w:lvlJc w:val="left"/>
      <w:pPr>
        <w:tabs>
          <w:tab w:val="num" w:pos="284"/>
        </w:tabs>
        <w:ind w:left="284" w:hanging="284"/>
      </w:pPr>
      <w:rPr>
        <w:rFonts w:ascii="Arial" w:hAnsi="Arial" w:hint="default"/>
        <w:sz w:val="8"/>
        <w:szCs w:val="8"/>
      </w:rPr>
    </w:lvl>
    <w:lvl w:ilvl="1" w:tplc="564AEF88">
      <w:start w:val="1"/>
      <w:numFmt w:val="decimal"/>
      <w:lvlText w:val="%2)"/>
      <w:lvlJc w:val="left"/>
      <w:pPr>
        <w:tabs>
          <w:tab w:val="num" w:pos="860"/>
        </w:tabs>
        <w:ind w:left="860" w:hanging="360"/>
      </w:pPr>
      <w:rPr>
        <w:rFonts w:hint="default"/>
        <w:sz w:val="8"/>
        <w:szCs w:val="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302880"/>
    <w:multiLevelType w:val="hybridMultilevel"/>
    <w:tmpl w:val="FF62144C"/>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36" w15:restartNumberingAfterBreak="0">
    <w:nsid w:val="4E24725B"/>
    <w:multiLevelType w:val="hybridMultilevel"/>
    <w:tmpl w:val="AD60BCC6"/>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4F5A7EB2"/>
    <w:multiLevelType w:val="hybridMultilevel"/>
    <w:tmpl w:val="3B605E0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3133C36"/>
    <w:multiLevelType w:val="hybridMultilevel"/>
    <w:tmpl w:val="7724282A"/>
    <w:lvl w:ilvl="0" w:tplc="26F84930">
      <w:start w:val="1"/>
      <w:numFmt w:val="decimal"/>
      <w:lvlText w:val="%1."/>
      <w:lvlJc w:val="left"/>
      <w:pPr>
        <w:tabs>
          <w:tab w:val="num" w:pos="284"/>
        </w:tabs>
        <w:ind w:left="284" w:hanging="284"/>
      </w:pPr>
      <w:rPr>
        <w:rFonts w:ascii="Arial" w:hAnsi="Arial" w:hint="default"/>
        <w:sz w:val="8"/>
        <w:szCs w:val="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3C16660"/>
    <w:multiLevelType w:val="hybridMultilevel"/>
    <w:tmpl w:val="5930FB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5747B2B"/>
    <w:multiLevelType w:val="hybridMultilevel"/>
    <w:tmpl w:val="E2988218"/>
    <w:lvl w:ilvl="0" w:tplc="BE82042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7872A4D"/>
    <w:multiLevelType w:val="hybridMultilevel"/>
    <w:tmpl w:val="F5C6610C"/>
    <w:lvl w:ilvl="0" w:tplc="447A6DCE">
      <w:start w:val="1"/>
      <w:numFmt w:val="decimal"/>
      <w:lvlText w:val="%1."/>
      <w:lvlJc w:val="left"/>
      <w:pPr>
        <w:tabs>
          <w:tab w:val="num" w:pos="284"/>
        </w:tabs>
        <w:ind w:left="284" w:hanging="284"/>
      </w:pPr>
      <w:rPr>
        <w:rFonts w:ascii="Arial" w:hAnsi="Arial" w:hint="default"/>
        <w:sz w:val="8"/>
        <w:szCs w:val="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BF92EF4"/>
    <w:multiLevelType w:val="hybridMultilevel"/>
    <w:tmpl w:val="094872E0"/>
    <w:lvl w:ilvl="0" w:tplc="0415000F">
      <w:start w:val="1"/>
      <w:numFmt w:val="decimal"/>
      <w:lvlText w:val="%1."/>
      <w:lvlJc w:val="left"/>
      <w:pPr>
        <w:tabs>
          <w:tab w:val="num" w:pos="720"/>
        </w:tabs>
        <w:ind w:left="720" w:hanging="360"/>
      </w:pPr>
      <w:rPr>
        <w:rFonts w:hint="default"/>
      </w:rPr>
    </w:lvl>
    <w:lvl w:ilvl="1" w:tplc="89DEAC5A">
      <w:start w:val="1"/>
      <w:numFmt w:val="decimal"/>
      <w:lvlText w:val="%2)"/>
      <w:lvlJc w:val="left"/>
      <w:pPr>
        <w:tabs>
          <w:tab w:val="num" w:pos="1800"/>
        </w:tabs>
        <w:ind w:left="1800" w:hanging="360"/>
      </w:pPr>
      <w:rPr>
        <w:rFonts w:hint="default"/>
      </w:rPr>
    </w:lvl>
    <w:lvl w:ilvl="2" w:tplc="5576EC16">
      <w:start w:val="4"/>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BA67F37"/>
    <w:multiLevelType w:val="hybridMultilevel"/>
    <w:tmpl w:val="88EC5C5C"/>
    <w:lvl w:ilvl="0" w:tplc="39D06B3C">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2F62F8"/>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764455DC"/>
    <w:multiLevelType w:val="multilevel"/>
    <w:tmpl w:val="5572652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strike w:val="0"/>
        <w:dstrike w:val="0"/>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44"/>
  </w:num>
  <w:num w:numId="3">
    <w:abstractNumId w:val="42"/>
  </w:num>
  <w:num w:numId="4">
    <w:abstractNumId w:val="25"/>
  </w:num>
  <w:num w:numId="5">
    <w:abstractNumId w:val="35"/>
  </w:num>
  <w:num w:numId="6">
    <w:abstractNumId w:val="29"/>
  </w:num>
  <w:num w:numId="7">
    <w:abstractNumId w:val="24"/>
  </w:num>
  <w:num w:numId="8">
    <w:abstractNumId w:val="11"/>
  </w:num>
  <w:num w:numId="9">
    <w:abstractNumId w:val="43"/>
  </w:num>
  <w:num w:numId="10">
    <w:abstractNumId w:val="12"/>
  </w:num>
  <w:num w:numId="11">
    <w:abstractNumId w:val="18"/>
  </w:num>
  <w:num w:numId="12">
    <w:abstractNumId w:val="37"/>
  </w:num>
  <w:num w:numId="13">
    <w:abstractNumId w:val="9"/>
  </w:num>
  <w:num w:numId="14">
    <w:abstractNumId w:val="40"/>
  </w:num>
  <w:num w:numId="15">
    <w:abstractNumId w:val="10"/>
  </w:num>
  <w:num w:numId="16">
    <w:abstractNumId w:val="30"/>
  </w:num>
  <w:num w:numId="17">
    <w:abstractNumId w:val="7"/>
  </w:num>
  <w:num w:numId="18">
    <w:abstractNumId w:val="22"/>
  </w:num>
  <w:num w:numId="19">
    <w:abstractNumId w:val="45"/>
  </w:num>
  <w:num w:numId="20">
    <w:abstractNumId w:val="23"/>
  </w:num>
  <w:num w:numId="21">
    <w:abstractNumId w:val="14"/>
  </w:num>
  <w:num w:numId="22">
    <w:abstractNumId w:val="31"/>
  </w:num>
  <w:num w:numId="23">
    <w:abstractNumId w:val="16"/>
  </w:num>
  <w:num w:numId="24">
    <w:abstractNumId w:val="5"/>
  </w:num>
  <w:num w:numId="25">
    <w:abstractNumId w:val="20"/>
  </w:num>
  <w:num w:numId="26">
    <w:abstractNumId w:val="15"/>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7"/>
  </w:num>
  <w:num w:numId="30">
    <w:abstractNumId w:val="27"/>
  </w:num>
  <w:num w:numId="31">
    <w:abstractNumId w:val="8"/>
  </w:num>
  <w:num w:numId="32">
    <w:abstractNumId w:val="3"/>
  </w:num>
  <w:num w:numId="33">
    <w:abstractNumId w:val="33"/>
  </w:num>
  <w:num w:numId="34">
    <w:abstractNumId w:val="38"/>
  </w:num>
  <w:num w:numId="35">
    <w:abstractNumId w:val="19"/>
  </w:num>
  <w:num w:numId="36">
    <w:abstractNumId w:val="28"/>
  </w:num>
  <w:num w:numId="37">
    <w:abstractNumId w:val="6"/>
  </w:num>
  <w:num w:numId="38">
    <w:abstractNumId w:val="2"/>
  </w:num>
  <w:num w:numId="39">
    <w:abstractNumId w:val="34"/>
  </w:num>
  <w:num w:numId="40">
    <w:abstractNumId w:val="26"/>
  </w:num>
  <w:num w:numId="41">
    <w:abstractNumId w:val="1"/>
  </w:num>
  <w:num w:numId="42">
    <w:abstractNumId w:val="4"/>
  </w:num>
  <w:num w:numId="43">
    <w:abstractNumId w:val="32"/>
  </w:num>
  <w:num w:numId="44">
    <w:abstractNumId w:val="21"/>
  </w:num>
  <w:num w:numId="45">
    <w:abstractNumId w:val="15"/>
  </w:num>
  <w:num w:numId="46">
    <w:abstractNumId w:val="1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EE"/>
    <w:rsid w:val="0000008F"/>
    <w:rsid w:val="0000151D"/>
    <w:rsid w:val="0000204B"/>
    <w:rsid w:val="00013D33"/>
    <w:rsid w:val="00062582"/>
    <w:rsid w:val="00066DFC"/>
    <w:rsid w:val="00090F50"/>
    <w:rsid w:val="000A2C1B"/>
    <w:rsid w:val="000D0B18"/>
    <w:rsid w:val="000D1DEE"/>
    <w:rsid w:val="000E65ED"/>
    <w:rsid w:val="000F4B49"/>
    <w:rsid w:val="00103441"/>
    <w:rsid w:val="001038FC"/>
    <w:rsid w:val="00105A9B"/>
    <w:rsid w:val="0011763B"/>
    <w:rsid w:val="001309A9"/>
    <w:rsid w:val="0014339F"/>
    <w:rsid w:val="00162363"/>
    <w:rsid w:val="001840B6"/>
    <w:rsid w:val="00191EED"/>
    <w:rsid w:val="001945D0"/>
    <w:rsid w:val="00195F73"/>
    <w:rsid w:val="001B110D"/>
    <w:rsid w:val="001B5D52"/>
    <w:rsid w:val="001D0B28"/>
    <w:rsid w:val="001E0C44"/>
    <w:rsid w:val="0020538E"/>
    <w:rsid w:val="00224B1E"/>
    <w:rsid w:val="0023135A"/>
    <w:rsid w:val="00231F42"/>
    <w:rsid w:val="00250D4F"/>
    <w:rsid w:val="00255A4D"/>
    <w:rsid w:val="00280363"/>
    <w:rsid w:val="002B0847"/>
    <w:rsid w:val="002C3D97"/>
    <w:rsid w:val="002C7EC0"/>
    <w:rsid w:val="002D12AA"/>
    <w:rsid w:val="002E2F8B"/>
    <w:rsid w:val="00330C4B"/>
    <w:rsid w:val="00342E28"/>
    <w:rsid w:val="003505F7"/>
    <w:rsid w:val="0036468D"/>
    <w:rsid w:val="00370A1E"/>
    <w:rsid w:val="00374500"/>
    <w:rsid w:val="00375EB5"/>
    <w:rsid w:val="00396FC8"/>
    <w:rsid w:val="003A15D4"/>
    <w:rsid w:val="003A2B70"/>
    <w:rsid w:val="003C18E1"/>
    <w:rsid w:val="003D4B38"/>
    <w:rsid w:val="003D7DE5"/>
    <w:rsid w:val="003F1B7D"/>
    <w:rsid w:val="00400F80"/>
    <w:rsid w:val="00415B4E"/>
    <w:rsid w:val="004167B2"/>
    <w:rsid w:val="00423DD1"/>
    <w:rsid w:val="004640BA"/>
    <w:rsid w:val="004669EB"/>
    <w:rsid w:val="004A5937"/>
    <w:rsid w:val="004B59F2"/>
    <w:rsid w:val="004C7554"/>
    <w:rsid w:val="004D769B"/>
    <w:rsid w:val="005024F7"/>
    <w:rsid w:val="00502D6E"/>
    <w:rsid w:val="00517339"/>
    <w:rsid w:val="0053120B"/>
    <w:rsid w:val="00535427"/>
    <w:rsid w:val="00535DCD"/>
    <w:rsid w:val="0054261C"/>
    <w:rsid w:val="00580CD4"/>
    <w:rsid w:val="005B1EA2"/>
    <w:rsid w:val="005B5994"/>
    <w:rsid w:val="005E7708"/>
    <w:rsid w:val="005F18DB"/>
    <w:rsid w:val="005F523C"/>
    <w:rsid w:val="005F73E2"/>
    <w:rsid w:val="00600084"/>
    <w:rsid w:val="0060060D"/>
    <w:rsid w:val="006276D7"/>
    <w:rsid w:val="00652B14"/>
    <w:rsid w:val="0066309D"/>
    <w:rsid w:val="006817C4"/>
    <w:rsid w:val="00681911"/>
    <w:rsid w:val="006D5D55"/>
    <w:rsid w:val="00702312"/>
    <w:rsid w:val="00704FB4"/>
    <w:rsid w:val="00772197"/>
    <w:rsid w:val="007939FA"/>
    <w:rsid w:val="007A0C64"/>
    <w:rsid w:val="007A6BAD"/>
    <w:rsid w:val="007D56E8"/>
    <w:rsid w:val="007E1443"/>
    <w:rsid w:val="007E62F6"/>
    <w:rsid w:val="007F05B1"/>
    <w:rsid w:val="007F2E37"/>
    <w:rsid w:val="007F4F4C"/>
    <w:rsid w:val="00810255"/>
    <w:rsid w:val="00815377"/>
    <w:rsid w:val="008319D9"/>
    <w:rsid w:val="008471DC"/>
    <w:rsid w:val="0085752C"/>
    <w:rsid w:val="008702EF"/>
    <w:rsid w:val="00873611"/>
    <w:rsid w:val="008A0B4E"/>
    <w:rsid w:val="008A25B5"/>
    <w:rsid w:val="008A34E7"/>
    <w:rsid w:val="008A6BEC"/>
    <w:rsid w:val="008B2479"/>
    <w:rsid w:val="008B657D"/>
    <w:rsid w:val="008C0126"/>
    <w:rsid w:val="008C3CC1"/>
    <w:rsid w:val="008C69B9"/>
    <w:rsid w:val="008D2DCC"/>
    <w:rsid w:val="008D498F"/>
    <w:rsid w:val="008D7F3F"/>
    <w:rsid w:val="008F29E3"/>
    <w:rsid w:val="008F3FE0"/>
    <w:rsid w:val="008F5906"/>
    <w:rsid w:val="009078BF"/>
    <w:rsid w:val="0092157E"/>
    <w:rsid w:val="00923D27"/>
    <w:rsid w:val="009739F7"/>
    <w:rsid w:val="009841F1"/>
    <w:rsid w:val="00986EF6"/>
    <w:rsid w:val="00987193"/>
    <w:rsid w:val="009878BC"/>
    <w:rsid w:val="009919F4"/>
    <w:rsid w:val="009A6063"/>
    <w:rsid w:val="009A65C0"/>
    <w:rsid w:val="009B319C"/>
    <w:rsid w:val="009D0648"/>
    <w:rsid w:val="00A04076"/>
    <w:rsid w:val="00A20269"/>
    <w:rsid w:val="00A23E02"/>
    <w:rsid w:val="00A27B5D"/>
    <w:rsid w:val="00A443F8"/>
    <w:rsid w:val="00A457E8"/>
    <w:rsid w:val="00A50AD8"/>
    <w:rsid w:val="00A51781"/>
    <w:rsid w:val="00A557D9"/>
    <w:rsid w:val="00A911BB"/>
    <w:rsid w:val="00AA2FA4"/>
    <w:rsid w:val="00AC1DB1"/>
    <w:rsid w:val="00AC5B0D"/>
    <w:rsid w:val="00AC5D5D"/>
    <w:rsid w:val="00AE02BA"/>
    <w:rsid w:val="00AF0F69"/>
    <w:rsid w:val="00AF1126"/>
    <w:rsid w:val="00AF718C"/>
    <w:rsid w:val="00B130D9"/>
    <w:rsid w:val="00B206B8"/>
    <w:rsid w:val="00B24BC8"/>
    <w:rsid w:val="00B2676F"/>
    <w:rsid w:val="00B30DDC"/>
    <w:rsid w:val="00B4314D"/>
    <w:rsid w:val="00B459BA"/>
    <w:rsid w:val="00B566BC"/>
    <w:rsid w:val="00B56C4C"/>
    <w:rsid w:val="00B740A0"/>
    <w:rsid w:val="00B761EC"/>
    <w:rsid w:val="00B86E5D"/>
    <w:rsid w:val="00B958C2"/>
    <w:rsid w:val="00BB6A17"/>
    <w:rsid w:val="00BB7B70"/>
    <w:rsid w:val="00BC1F62"/>
    <w:rsid w:val="00BC1FF4"/>
    <w:rsid w:val="00BE0E25"/>
    <w:rsid w:val="00C02B5D"/>
    <w:rsid w:val="00C37092"/>
    <w:rsid w:val="00C3729A"/>
    <w:rsid w:val="00C40DC3"/>
    <w:rsid w:val="00C47581"/>
    <w:rsid w:val="00C55351"/>
    <w:rsid w:val="00C56DB2"/>
    <w:rsid w:val="00C64B6E"/>
    <w:rsid w:val="00C70929"/>
    <w:rsid w:val="00C742E4"/>
    <w:rsid w:val="00C74FB3"/>
    <w:rsid w:val="00C8044D"/>
    <w:rsid w:val="00C82AF0"/>
    <w:rsid w:val="00CA47D8"/>
    <w:rsid w:val="00CC77E1"/>
    <w:rsid w:val="00CD2496"/>
    <w:rsid w:val="00CE30E9"/>
    <w:rsid w:val="00CE3A7C"/>
    <w:rsid w:val="00CE4BDE"/>
    <w:rsid w:val="00D06C73"/>
    <w:rsid w:val="00D15B45"/>
    <w:rsid w:val="00D20CF3"/>
    <w:rsid w:val="00D26C22"/>
    <w:rsid w:val="00D522BD"/>
    <w:rsid w:val="00D56A1A"/>
    <w:rsid w:val="00D7215C"/>
    <w:rsid w:val="00D73E05"/>
    <w:rsid w:val="00D924AA"/>
    <w:rsid w:val="00D977AA"/>
    <w:rsid w:val="00DB351E"/>
    <w:rsid w:val="00DD5634"/>
    <w:rsid w:val="00DF419F"/>
    <w:rsid w:val="00E24777"/>
    <w:rsid w:val="00E34639"/>
    <w:rsid w:val="00E3679F"/>
    <w:rsid w:val="00E449A6"/>
    <w:rsid w:val="00E47EFB"/>
    <w:rsid w:val="00E5210F"/>
    <w:rsid w:val="00E54918"/>
    <w:rsid w:val="00E6140E"/>
    <w:rsid w:val="00E87F6F"/>
    <w:rsid w:val="00EB4E0B"/>
    <w:rsid w:val="00EC0968"/>
    <w:rsid w:val="00EC2455"/>
    <w:rsid w:val="00ED6B3E"/>
    <w:rsid w:val="00F053C2"/>
    <w:rsid w:val="00F14EE5"/>
    <w:rsid w:val="00F15C8E"/>
    <w:rsid w:val="00F350EF"/>
    <w:rsid w:val="00F64E5A"/>
    <w:rsid w:val="00F650C0"/>
    <w:rsid w:val="00F77905"/>
    <w:rsid w:val="00F85970"/>
    <w:rsid w:val="00F96CDB"/>
    <w:rsid w:val="00FB4064"/>
    <w:rsid w:val="00FC3963"/>
    <w:rsid w:val="00FD4F62"/>
    <w:rsid w:val="00FE47FE"/>
    <w:rsid w:val="00FE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7E65E0-22EB-4C7C-BAE0-9BE5717A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D1DEE"/>
    <w:pPr>
      <w:widowControl w:val="0"/>
      <w:jc w:val="both"/>
    </w:pPr>
    <w:rPr>
      <w:b/>
      <w:snapToGrid w:val="0"/>
    </w:rPr>
  </w:style>
  <w:style w:type="paragraph" w:styleId="Nagwek2">
    <w:name w:val="heading 2"/>
    <w:basedOn w:val="Normalny"/>
    <w:next w:val="Normalny"/>
    <w:qFormat/>
    <w:rsid w:val="000D1DEE"/>
    <w:pPr>
      <w:keepNext/>
      <w:tabs>
        <w:tab w:val="left" w:pos="7100"/>
        <w:tab w:val="left" w:pos="7230"/>
      </w:tabs>
      <w:spacing w:line="260" w:lineRule="auto"/>
      <w:outlineLvl w:val="1"/>
    </w:pPr>
    <w:rPr>
      <w:b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0D1DEE"/>
    <w:pPr>
      <w:tabs>
        <w:tab w:val="left" w:pos="7938"/>
      </w:tabs>
      <w:spacing w:line="260" w:lineRule="auto"/>
      <w:ind w:right="-8"/>
    </w:pPr>
    <w:rPr>
      <w:b w:val="0"/>
      <w:sz w:val="24"/>
    </w:rPr>
  </w:style>
  <w:style w:type="paragraph" w:styleId="Tekstpodstawowy3">
    <w:name w:val="Body Text 3"/>
    <w:basedOn w:val="Normalny"/>
    <w:rsid w:val="000D1DEE"/>
    <w:pPr>
      <w:spacing w:line="520" w:lineRule="auto"/>
      <w:ind w:right="-8"/>
      <w:jc w:val="left"/>
    </w:pPr>
    <w:rPr>
      <w:b w:val="0"/>
      <w:sz w:val="24"/>
    </w:rPr>
  </w:style>
  <w:style w:type="paragraph" w:styleId="Stopka">
    <w:name w:val="footer"/>
    <w:basedOn w:val="Normalny"/>
    <w:rsid w:val="007A0C64"/>
    <w:pPr>
      <w:tabs>
        <w:tab w:val="center" w:pos="4536"/>
        <w:tab w:val="right" w:pos="9072"/>
      </w:tabs>
    </w:pPr>
  </w:style>
  <w:style w:type="character" w:styleId="Numerstrony">
    <w:name w:val="page number"/>
    <w:basedOn w:val="Domylnaczcionkaakapitu"/>
    <w:rsid w:val="007A0C64"/>
  </w:style>
  <w:style w:type="paragraph" w:styleId="Tekstpodstawowywcity">
    <w:name w:val="Body Text Indent"/>
    <w:basedOn w:val="Normalny"/>
    <w:rsid w:val="00A27B5D"/>
    <w:pPr>
      <w:spacing w:after="120"/>
      <w:ind w:left="283"/>
    </w:pPr>
  </w:style>
  <w:style w:type="table" w:styleId="Tabela-Siatka">
    <w:name w:val="Table Grid"/>
    <w:basedOn w:val="Standardowy"/>
    <w:rsid w:val="00F96C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F96CDB"/>
    <w:pPr>
      <w:spacing w:after="120"/>
    </w:pPr>
  </w:style>
  <w:style w:type="character" w:styleId="Hipercze">
    <w:name w:val="Hyperlink"/>
    <w:basedOn w:val="Domylnaczcionkaakapitu"/>
    <w:rsid w:val="00F96CDB"/>
    <w:rPr>
      <w:color w:val="0000FF"/>
      <w:u w:val="single"/>
    </w:rPr>
  </w:style>
  <w:style w:type="paragraph" w:styleId="Tekstdymka">
    <w:name w:val="Balloon Text"/>
    <w:basedOn w:val="Normalny"/>
    <w:semiHidden/>
    <w:rsid w:val="00D06C73"/>
    <w:rPr>
      <w:rFonts w:ascii="Tahoma" w:hAnsi="Tahoma" w:cs="Tahoma"/>
      <w:sz w:val="16"/>
      <w:szCs w:val="16"/>
    </w:rPr>
  </w:style>
  <w:style w:type="character" w:styleId="Odwoaniedokomentarza">
    <w:name w:val="annotation reference"/>
    <w:basedOn w:val="Domylnaczcionkaakapitu"/>
    <w:semiHidden/>
    <w:rsid w:val="00986EF6"/>
    <w:rPr>
      <w:sz w:val="16"/>
      <w:szCs w:val="16"/>
    </w:rPr>
  </w:style>
  <w:style w:type="paragraph" w:styleId="Tekstkomentarza">
    <w:name w:val="annotation text"/>
    <w:basedOn w:val="Normalny"/>
    <w:semiHidden/>
    <w:rsid w:val="00986EF6"/>
  </w:style>
  <w:style w:type="paragraph" w:styleId="Tematkomentarza">
    <w:name w:val="annotation subject"/>
    <w:basedOn w:val="Tekstkomentarza"/>
    <w:next w:val="Tekstkomentarza"/>
    <w:semiHidden/>
    <w:rsid w:val="00986EF6"/>
    <w:rPr>
      <w:bCs/>
    </w:rPr>
  </w:style>
  <w:style w:type="paragraph" w:styleId="Tekstpodstawowywcity3">
    <w:name w:val="Body Text Indent 3"/>
    <w:basedOn w:val="Normalny"/>
    <w:rsid w:val="00C37092"/>
    <w:pPr>
      <w:spacing w:after="120"/>
      <w:ind w:left="283"/>
    </w:pPr>
    <w:rPr>
      <w:sz w:val="16"/>
      <w:szCs w:val="16"/>
    </w:rPr>
  </w:style>
  <w:style w:type="paragraph" w:styleId="Nagwek">
    <w:name w:val="header"/>
    <w:basedOn w:val="Normalny"/>
    <w:link w:val="NagwekZnak"/>
    <w:uiPriority w:val="99"/>
    <w:rsid w:val="009919F4"/>
    <w:pPr>
      <w:tabs>
        <w:tab w:val="center" w:pos="4536"/>
        <w:tab w:val="right" w:pos="9072"/>
      </w:tabs>
    </w:pPr>
  </w:style>
  <w:style w:type="paragraph" w:styleId="Mapadokumentu">
    <w:name w:val="Document Map"/>
    <w:basedOn w:val="Normalny"/>
    <w:link w:val="MapadokumentuZnak"/>
    <w:semiHidden/>
    <w:rsid w:val="009919F4"/>
    <w:pPr>
      <w:shd w:val="clear" w:color="auto" w:fill="000080"/>
    </w:pPr>
    <w:rPr>
      <w:rFonts w:ascii="Tahoma" w:hAnsi="Tahoma" w:cs="Tahoma"/>
    </w:rPr>
  </w:style>
  <w:style w:type="paragraph" w:customStyle="1" w:styleId="p4">
    <w:name w:val="p4"/>
    <w:basedOn w:val="Normalny"/>
    <w:link w:val="p4Znak"/>
    <w:rsid w:val="00255A4D"/>
    <w:pPr>
      <w:tabs>
        <w:tab w:val="left" w:pos="1100"/>
        <w:tab w:val="left" w:pos="1680"/>
      </w:tabs>
      <w:spacing w:line="240" w:lineRule="atLeast"/>
      <w:ind w:left="808" w:hanging="576"/>
      <w:jc w:val="left"/>
    </w:pPr>
    <w:rPr>
      <w:b w:val="0"/>
      <w:sz w:val="24"/>
    </w:rPr>
  </w:style>
  <w:style w:type="character" w:customStyle="1" w:styleId="MapadokumentuZnak">
    <w:name w:val="Mapa dokumentu Znak"/>
    <w:basedOn w:val="Domylnaczcionkaakapitu"/>
    <w:link w:val="Mapadokumentu"/>
    <w:rsid w:val="0060060D"/>
    <w:rPr>
      <w:rFonts w:ascii="Tahoma" w:hAnsi="Tahoma" w:cs="Tahoma"/>
      <w:b/>
      <w:snapToGrid w:val="0"/>
      <w:lang w:val="pl-PL" w:eastAsia="pl-PL" w:bidi="ar-SA"/>
    </w:rPr>
  </w:style>
  <w:style w:type="paragraph" w:styleId="NormalnyWeb">
    <w:name w:val="Normal (Web)"/>
    <w:basedOn w:val="Normalny"/>
    <w:rsid w:val="00062582"/>
    <w:pPr>
      <w:widowControl/>
      <w:spacing w:before="100" w:beforeAutospacing="1" w:after="100" w:afterAutospacing="1"/>
      <w:jc w:val="left"/>
    </w:pPr>
    <w:rPr>
      <w:b w:val="0"/>
      <w:snapToGrid/>
      <w:color w:val="000000"/>
      <w:sz w:val="24"/>
      <w:szCs w:val="24"/>
    </w:rPr>
  </w:style>
  <w:style w:type="character" w:styleId="Pogrubienie">
    <w:name w:val="Strong"/>
    <w:basedOn w:val="Domylnaczcionkaakapitu"/>
    <w:qFormat/>
    <w:rsid w:val="007939FA"/>
    <w:rPr>
      <w:b/>
      <w:bCs/>
    </w:rPr>
  </w:style>
  <w:style w:type="character" w:customStyle="1" w:styleId="p4Znak">
    <w:name w:val="p4 Znak"/>
    <w:basedOn w:val="Domylnaczcionkaakapitu"/>
    <w:link w:val="p4"/>
    <w:rsid w:val="00EB4E0B"/>
    <w:rPr>
      <w:snapToGrid w:val="0"/>
      <w:sz w:val="24"/>
      <w:lang w:val="pl-PL" w:eastAsia="pl-PL" w:bidi="ar-SA"/>
    </w:rPr>
  </w:style>
  <w:style w:type="character" w:customStyle="1" w:styleId="NagwekZnak">
    <w:name w:val="Nagłówek Znak"/>
    <w:link w:val="Nagwek"/>
    <w:uiPriority w:val="99"/>
    <w:rsid w:val="00CD2496"/>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6171">
      <w:bodyDiv w:val="1"/>
      <w:marLeft w:val="0"/>
      <w:marRight w:val="0"/>
      <w:marTop w:val="0"/>
      <w:marBottom w:val="0"/>
      <w:divBdr>
        <w:top w:val="none" w:sz="0" w:space="0" w:color="auto"/>
        <w:left w:val="none" w:sz="0" w:space="0" w:color="auto"/>
        <w:bottom w:val="none" w:sz="0" w:space="0" w:color="auto"/>
        <w:right w:val="none" w:sz="0" w:space="0" w:color="auto"/>
      </w:divBdr>
    </w:div>
    <w:div w:id="1045104523">
      <w:bodyDiv w:val="1"/>
      <w:marLeft w:val="0"/>
      <w:marRight w:val="0"/>
      <w:marTop w:val="0"/>
      <w:marBottom w:val="0"/>
      <w:divBdr>
        <w:top w:val="none" w:sz="0" w:space="0" w:color="auto"/>
        <w:left w:val="none" w:sz="0" w:space="0" w:color="auto"/>
        <w:bottom w:val="none" w:sz="0" w:space="0" w:color="auto"/>
        <w:right w:val="none" w:sz="0" w:space="0" w:color="auto"/>
      </w:divBdr>
    </w:div>
    <w:div w:id="1885288036">
      <w:bodyDiv w:val="1"/>
      <w:marLeft w:val="0"/>
      <w:marRight w:val="0"/>
      <w:marTop w:val="0"/>
      <w:marBottom w:val="0"/>
      <w:divBdr>
        <w:top w:val="none" w:sz="0" w:space="0" w:color="auto"/>
        <w:left w:val="none" w:sz="0" w:space="0" w:color="auto"/>
        <w:bottom w:val="none" w:sz="0" w:space="0" w:color="auto"/>
        <w:right w:val="none" w:sz="0" w:space="0" w:color="auto"/>
      </w:divBdr>
    </w:div>
    <w:div w:id="19386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2414</Words>
  <Characters>17978</Characters>
  <Application>Microsoft Office Word</Application>
  <DocSecurity>0</DocSecurity>
  <Lines>149</Lines>
  <Paragraphs>40</Paragraphs>
  <ScaleCrop>false</ScaleCrop>
  <HeadingPairs>
    <vt:vector size="2" baseType="variant">
      <vt:variant>
        <vt:lpstr>Tytuł</vt:lpstr>
      </vt:variant>
      <vt:variant>
        <vt:i4>1</vt:i4>
      </vt:variant>
    </vt:vector>
  </HeadingPairs>
  <TitlesOfParts>
    <vt:vector size="1" baseType="lpstr">
      <vt:lpstr>Załącznik nr 13</vt:lpstr>
    </vt:vector>
  </TitlesOfParts>
  <Company>Bank BPS S.A.</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Małgorzata Terpiłowska</dc:creator>
  <cp:lastModifiedBy>Łukasz Filip</cp:lastModifiedBy>
  <cp:revision>3</cp:revision>
  <cp:lastPrinted>2015-04-22T06:41:00Z</cp:lastPrinted>
  <dcterms:created xsi:type="dcterms:W3CDTF">2019-07-25T10:59:00Z</dcterms:created>
  <dcterms:modified xsi:type="dcterms:W3CDTF">2019-07-26T09:02:00Z</dcterms:modified>
</cp:coreProperties>
</file>